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numPr>
          <w:ilvl w:val="0"/>
          <w:numId w:val="0"/>
        </w:numPr>
        <w:shd w:val="clear" w:color="auto" w:fill="auto"/>
        <w:adjustRightInd w:val="0"/>
        <w:snapToGrid w:val="0"/>
        <w:spacing w:before="0" w:beforeAutospacing="0" w:after="0" w:afterAutospacing="0" w:line="568" w:lineRule="exact"/>
        <w:ind w:leftChars="0" w:right="0" w:rightChars="0"/>
        <w:jc w:val="both"/>
        <w:rPr>
          <w:rFonts w:hint="default" w:ascii="方正小标宋简体" w:hAnsi="方正小标宋简体" w:eastAsia="方正小标宋简体" w:cs="方正小标宋简体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附件</w:t>
      </w:r>
    </w:p>
    <w:p>
      <w:pPr>
        <w:pStyle w:val="2"/>
        <w:widowControl w:val="0"/>
        <w:numPr>
          <w:ilvl w:val="0"/>
          <w:numId w:val="0"/>
        </w:numPr>
        <w:shd w:val="clear" w:color="auto" w:fill="auto"/>
        <w:adjustRightInd w:val="0"/>
        <w:snapToGrid w:val="0"/>
        <w:spacing w:before="0" w:beforeAutospacing="0" w:after="0" w:afterAutospacing="0" w:line="568" w:lineRule="exact"/>
        <w:ind w:leftChars="0" w:right="0" w:right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pacing w:val="0"/>
          <w:kern w:val="0"/>
          <w:sz w:val="44"/>
          <w:szCs w:val="44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pacing w:val="0"/>
          <w:kern w:val="0"/>
          <w:sz w:val="44"/>
          <w:szCs w:val="44"/>
          <w:highlight w:val="none"/>
          <w:lang w:val="en-US" w:eastAsia="zh-CN" w:bidi="ar-SA"/>
        </w:rPr>
        <w:t>2024年省级种业振兴行动和科技兴农专项资金项目</w:t>
      </w:r>
    </w:p>
    <w:p>
      <w:pPr>
        <w:pStyle w:val="2"/>
        <w:widowControl w:val="0"/>
        <w:numPr>
          <w:ilvl w:val="0"/>
          <w:numId w:val="0"/>
        </w:numPr>
        <w:shd w:val="clear" w:color="auto" w:fill="auto"/>
        <w:adjustRightInd w:val="0"/>
        <w:snapToGrid w:val="0"/>
        <w:spacing w:before="0" w:beforeAutospacing="0" w:after="0" w:afterAutospacing="0" w:line="568" w:lineRule="exact"/>
        <w:ind w:leftChars="0" w:right="0" w:right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pacing w:val="0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pacing w:val="0"/>
          <w:kern w:val="0"/>
          <w:sz w:val="44"/>
          <w:szCs w:val="44"/>
          <w:highlight w:val="none"/>
          <w:lang w:val="en-US" w:eastAsia="zh-CN" w:bidi="ar-SA"/>
        </w:rPr>
        <w:t>入库申报汇总表</w:t>
      </w:r>
    </w:p>
    <w:p>
      <w:pPr>
        <w:pStyle w:val="2"/>
        <w:widowControl w:val="0"/>
        <w:numPr>
          <w:ilvl w:val="0"/>
          <w:numId w:val="0"/>
        </w:numPr>
        <w:shd w:val="clear" w:color="auto" w:fill="auto"/>
        <w:adjustRightInd w:val="0"/>
        <w:snapToGrid w:val="0"/>
        <w:spacing w:before="0" w:beforeAutospacing="0" w:after="0" w:afterAutospacing="0" w:line="568" w:lineRule="exact"/>
        <w:ind w:leftChars="0" w:right="0" w:rightChars="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pacing w:val="0"/>
          <w:kern w:val="0"/>
          <w:sz w:val="24"/>
          <w:szCs w:val="24"/>
          <w:highlight w:val="none"/>
          <w:lang w:val="en-US" w:eastAsia="zh-CN" w:bidi="ar-SA"/>
        </w:rPr>
      </w:pPr>
    </w:p>
    <w:p>
      <w:pPr>
        <w:pStyle w:val="2"/>
        <w:widowControl w:val="0"/>
        <w:numPr>
          <w:ilvl w:val="0"/>
          <w:numId w:val="0"/>
        </w:numPr>
        <w:shd w:val="clear" w:color="auto" w:fill="auto"/>
        <w:adjustRightInd w:val="0"/>
        <w:snapToGrid w:val="0"/>
        <w:spacing w:before="0" w:beforeAutospacing="0" w:after="0" w:afterAutospacing="0" w:line="568" w:lineRule="exact"/>
        <w:ind w:leftChars="0" w:right="0" w:rightChars="0" w:firstLine="720" w:firstLineChars="300"/>
        <w:jc w:val="both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24"/>
          <w:szCs w:val="24"/>
          <w:highlight w:val="none"/>
          <w:lang w:val="en-US" w:eastAsia="zh-CN" w:bidi="ar-SA"/>
        </w:rPr>
        <w:t>填报单位：（盖章）</w:t>
      </w:r>
    </w:p>
    <w:tbl>
      <w:tblPr>
        <w:tblStyle w:val="5"/>
        <w:tblW w:w="133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794"/>
        <w:gridCol w:w="1127"/>
        <w:gridCol w:w="1460"/>
        <w:gridCol w:w="1295"/>
        <w:gridCol w:w="1220"/>
        <w:gridCol w:w="1883"/>
        <w:gridCol w:w="1292"/>
        <w:gridCol w:w="1633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所属年份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扶持品种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项目牵头申报单位</w:t>
            </w:r>
          </w:p>
        </w:tc>
        <w:tc>
          <w:tcPr>
            <w:tcW w:w="188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建设内容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（限100字以内）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绩效（限100字以内）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申请金额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3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94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27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460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295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220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883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292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633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380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3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94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27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460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295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220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883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292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633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380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3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94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27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460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295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220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883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292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633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380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3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94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27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460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295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220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883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292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633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380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3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94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27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460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295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220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883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292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633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380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3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94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27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460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295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220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883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292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633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380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3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94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27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460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295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220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883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292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633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380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3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94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27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460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295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220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883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292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633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380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3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94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27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460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295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220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883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292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633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380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3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94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27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460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295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220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883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292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633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380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3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94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27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460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295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220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883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292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633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380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</w:tr>
    </w:tbl>
    <w:p/>
    <w:p/>
    <w:sectPr>
      <w:pgSz w:w="16838" w:h="11906" w:orient="landscape"/>
      <w:pgMar w:top="1446" w:right="2098" w:bottom="1446" w:left="1984" w:header="851" w:footer="1446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9A1512"/>
    <w:rsid w:val="469A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2024-10-15T08:28:00Z</dcterms:created>
  <dc:creator>谢曼莹1673944446715</dc:creator>
  <cp:lastModifiedBy>谢曼莹1673944446715</cp:lastModifiedBy>
  <dcterms:modified xsi:type="dcterms:W3CDTF">2024-10-15T08:28:45Z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