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ins w:id="0" w:author="朱凯祥" w:date="2023-03-10T17:43:44Z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广东省职称电子证书查询打印操作指引</w:t>
      </w:r>
    </w:p>
    <w:p>
      <w:pPr>
        <w:ind w:firstLine="421" w:firstLineChars="200"/>
        <w:jc w:val="left"/>
        <w:rPr>
          <w:rFonts w:ascii="仿宋_GB2312"/>
          <w:b/>
          <w:color w:val="FF0000"/>
          <w:szCs w:val="32"/>
        </w:rPr>
      </w:pPr>
    </w:p>
    <w:p>
      <w:pPr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.打开广东省专业技术人才职称管理系统（链接：http://www.gdhrss.gov.cn/gdweb/ggfw/web/pub/ggfwzyjs.do?tdsourcetag=s_pcqq_aiomsg），点击界面右上角的“证书查询”栏目；</w:t>
      </w:r>
    </w:p>
    <w:p>
      <w:pPr>
        <w:pStyle w:val="6"/>
        <w:widowControl/>
        <w:ind w:left="-7" w:leftChars="-9" w:hanging="12" w:hangingChars="6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/>
          <w:szCs w:val="32"/>
        </w:rPr>
        <w:drawing>
          <wp:inline distT="0" distB="0" distL="114300" distR="114300">
            <wp:extent cx="5288915" cy="3166110"/>
            <wp:effectExtent l="0" t="0" r="14605" b="3810"/>
            <wp:docPr id="12" name="图片 10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8915" cy="31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rPr>
          <w:rFonts w:ascii="仿宋_GB2312"/>
          <w:szCs w:val="32"/>
        </w:rPr>
      </w:pPr>
    </w:p>
    <w:p>
      <w:pPr>
        <w:spacing w:line="60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.进入证书查询界面，输入“姓名+身份证号码+证书编号+验证码”查询</w:t>
      </w:r>
      <w:r>
        <w:rPr>
          <w:rFonts w:hint="eastAsia" w:ascii="仿宋_GB2312" w:hAnsi="仿宋_GB2312" w:eastAsia="仿宋_GB2312" w:cs="仿宋_GB2312"/>
          <w:b/>
          <w:color w:val="FF0000"/>
          <w:sz w:val="28"/>
          <w:szCs w:val="28"/>
        </w:rPr>
        <w:t>（不需要个人注册系统）；</w:t>
      </w:r>
    </w:p>
    <w:p>
      <w:pPr>
        <w:pStyle w:val="6"/>
        <w:widowControl/>
        <w:ind w:leftChars="-12" w:hanging="25" w:hangingChars="12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/>
          <w:szCs w:val="32"/>
        </w:rPr>
        <w:drawing>
          <wp:inline distT="0" distB="0" distL="114300" distR="114300">
            <wp:extent cx="5267325" cy="2934335"/>
            <wp:effectExtent l="0" t="0" r="5715" b="6985"/>
            <wp:docPr id="11" name="图片 1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left"/>
        <w:rPr>
          <w:rFonts w:ascii="仿宋_GB2312"/>
          <w:szCs w:val="32"/>
        </w:rPr>
      </w:pPr>
    </w:p>
    <w:p>
      <w:pPr>
        <w:spacing w:line="600" w:lineRule="exact"/>
        <w:ind w:firstLine="420" w:firstLineChars="200"/>
        <w:jc w:val="left"/>
        <w:rPr>
          <w:szCs w:val="32"/>
        </w:rPr>
      </w:pPr>
    </w:p>
    <w:p>
      <w:pPr>
        <w:spacing w:line="60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.在电子证书查询结果界面，可查看“广东省职称证书”电子版，如需打印，可点击该界面右上角“三”图标的“电子归档”进行下载打印。</w:t>
      </w:r>
    </w:p>
    <w:p>
      <w:pPr>
        <w:ind w:firstLine="420" w:firstLineChars="200"/>
        <w:jc w:val="left"/>
        <w:rPr>
          <w:rFonts w:ascii="仿宋_GB2312"/>
          <w:szCs w:val="32"/>
        </w:rPr>
      </w:pPr>
    </w:p>
    <w:p>
      <w:pPr>
        <w:pStyle w:val="6"/>
        <w:widowControl/>
        <w:ind w:left="-2" w:leftChars="-45" w:hanging="92" w:hangingChars="44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/>
          <w:szCs w:val="32"/>
        </w:rPr>
        <w:drawing>
          <wp:inline distT="0" distB="0" distL="114300" distR="114300">
            <wp:extent cx="5429250" cy="3321685"/>
            <wp:effectExtent l="0" t="0" r="11430" b="635"/>
            <wp:docPr id="10" name="图片 1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32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100" w:beforeAutospacing="0" w:after="100" w:afterAutospacing="0" w:line="360" w:lineRule="atLeast"/>
        <w:ind w:right="0"/>
        <w:jc w:val="both"/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凯祥">
    <w15:presenceInfo w15:providerId="None" w15:userId="朱凯祥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trackRevisions w:val="true"/>
  <w:documentProtection w:enforcement="0"/>
  <w:defaultTabStop w:val="420"/>
  <w:drawingGridVerticalSpacing w:val="15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A7BD7"/>
    <w:rsid w:val="05CB0D5A"/>
    <w:rsid w:val="0CC47B9E"/>
    <w:rsid w:val="0CEA7BD7"/>
    <w:rsid w:val="12610105"/>
    <w:rsid w:val="138C3851"/>
    <w:rsid w:val="13C405A7"/>
    <w:rsid w:val="1F730E50"/>
    <w:rsid w:val="32AF7BCB"/>
    <w:rsid w:val="36B71084"/>
    <w:rsid w:val="36FF4305"/>
    <w:rsid w:val="41CB217A"/>
    <w:rsid w:val="44EC7865"/>
    <w:rsid w:val="4F315CDF"/>
    <w:rsid w:val="58110A19"/>
    <w:rsid w:val="63E9690C"/>
    <w:rsid w:val="6EB82D28"/>
    <w:rsid w:val="71782344"/>
    <w:rsid w:val="76B22AE7"/>
    <w:rsid w:val="7A0271C1"/>
    <w:rsid w:val="7A80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2020-07-06T16:54:00Z</dcterms:created>
  <dc:creator>赖尚新</dc:creator>
  <cp:lastModifiedBy>朱凯祥</cp:lastModifiedBy>
  <dcterms:modified xsi:type="dcterms:W3CDTF">2023-03-10T17:43:51Z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