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24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36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农安信用及追溯应用线上培训班安排表</w:t>
      </w:r>
      <w:bookmarkEnd w:id="0"/>
    </w:p>
    <w:p>
      <w:pPr>
        <w:spacing w:line="336" w:lineRule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tbl>
      <w:tblPr>
        <w:tblStyle w:val="6"/>
        <w:tblW w:w="9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136"/>
        <w:gridCol w:w="1663"/>
        <w:gridCol w:w="2869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6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期次</w:t>
            </w:r>
          </w:p>
        </w:tc>
        <w:tc>
          <w:tcPr>
            <w:tcW w:w="2136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培训日期</w:t>
            </w:r>
          </w:p>
        </w:tc>
        <w:tc>
          <w:tcPr>
            <w:tcW w:w="1663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参训人员</w:t>
            </w:r>
          </w:p>
        </w:tc>
        <w:tc>
          <w:tcPr>
            <w:tcW w:w="2869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培训内容</w:t>
            </w:r>
          </w:p>
        </w:tc>
        <w:tc>
          <w:tcPr>
            <w:tcW w:w="1647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开课时间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1期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2022年3月9日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监管人员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网格员</w:t>
            </w:r>
          </w:p>
        </w:tc>
        <w:tc>
          <w:tcPr>
            <w:tcW w:w="2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1.合格证制度及系统操作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2.农安信用及系统操作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3.网格化管理及系统操作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上午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36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9：30-12：00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2期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2022年3月16日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生产经营主体</w:t>
            </w:r>
          </w:p>
        </w:tc>
        <w:tc>
          <w:tcPr>
            <w:tcW w:w="2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1.合格证制度及系统操作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2.农安信用及系统操作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上午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36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9：30-12：00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3期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2022年4月13日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监管人员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网格员</w:t>
            </w:r>
          </w:p>
        </w:tc>
        <w:tc>
          <w:tcPr>
            <w:tcW w:w="2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1.合格证制度及系统操作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2.农安信用及系统操作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3.网格化管理及系统操作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上午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36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9：30-12：00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4期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2022年4月20日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生产经营主体</w:t>
            </w:r>
          </w:p>
        </w:tc>
        <w:tc>
          <w:tcPr>
            <w:tcW w:w="2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1.合格证制度及系统操作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2.农安信用及系统操作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上午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36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9：30-12：00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5期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2022年5月10日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生产经营主体</w:t>
            </w:r>
          </w:p>
        </w:tc>
        <w:tc>
          <w:tcPr>
            <w:tcW w:w="2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1.合格证制度及系统操作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2.农安信用及系统操作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上午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36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9：30-12：00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6期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2022年6月9日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生产经营主体</w:t>
            </w:r>
          </w:p>
        </w:tc>
        <w:tc>
          <w:tcPr>
            <w:tcW w:w="2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1.合格证制度及系统操作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2.农安信用及系统操作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上午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36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9：30-12：00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7期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2022年7月8日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生产经营主体</w:t>
            </w:r>
          </w:p>
        </w:tc>
        <w:tc>
          <w:tcPr>
            <w:tcW w:w="2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1.合格证制度及系统操作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2.农安信用及系统操作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上午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36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9：30-12：00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8期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2022年8月5日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生产经营主体</w:t>
            </w:r>
          </w:p>
        </w:tc>
        <w:tc>
          <w:tcPr>
            <w:tcW w:w="2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1.合格证制度及系统操作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2.农安信用及系统操作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上午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36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9：30-12：00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0134A"/>
    <w:rsid w:val="2120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2022-03-04T10:15:00Z</dcterms:created>
  <dc:creator>采编编辑</dc:creator>
  <cp:lastModifiedBy>采编编辑</cp:lastModifiedBy>
  <dcterms:modified xsi:type="dcterms:W3CDTF">2022-03-04T10:16:49Z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