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560" w:firstLineChars="20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附件1：</w:t>
      </w:r>
    </w:p>
    <w:p>
      <w:pPr>
        <w:spacing w:line="360" w:lineRule="exact"/>
        <w:ind w:firstLine="420" w:firstLineChars="200"/>
        <w:rPr>
          <w:rFonts w:hint="eastAsia" w:ascii="宋体" w:hAnsi="宋体" w:cs="Times New Roman"/>
        </w:rPr>
      </w:pPr>
    </w:p>
    <w:p>
      <w:pPr>
        <w:spacing w:line="560" w:lineRule="exact"/>
        <w:jc w:val="center"/>
        <w:rPr>
          <w:rFonts w:ascii="宋体" w:hAnsi="宋体" w:cs="Times New Roman"/>
          <w:b/>
          <w:sz w:val="36"/>
          <w:szCs w:val="36"/>
        </w:rPr>
      </w:pPr>
      <w:r>
        <w:rPr>
          <w:rFonts w:ascii="宋体" w:hAnsi="宋体" w:cs="Times New Roman"/>
          <w:b/>
          <w:sz w:val="36"/>
          <w:szCs w:val="36"/>
        </w:rPr>
        <w:t>广州市农业科学研究院202</w:t>
      </w:r>
      <w:r>
        <w:rPr>
          <w:rFonts w:hint="eastAsia" w:ascii="宋体" w:hAnsi="宋体" w:cs="Times New Roman"/>
          <w:b/>
          <w:sz w:val="36"/>
          <w:szCs w:val="36"/>
        </w:rPr>
        <w:t>2</w:t>
      </w:r>
      <w:r>
        <w:rPr>
          <w:rFonts w:ascii="宋体" w:hAnsi="宋体" w:cs="Times New Roman"/>
          <w:b/>
          <w:sz w:val="36"/>
          <w:szCs w:val="36"/>
        </w:rPr>
        <w:t>年</w:t>
      </w:r>
    </w:p>
    <w:p>
      <w:pPr>
        <w:spacing w:line="560" w:lineRule="exact"/>
        <w:jc w:val="center"/>
        <w:rPr>
          <w:rFonts w:ascii="宋体" w:hAnsi="宋体" w:cs="Times New Roman"/>
          <w:b/>
          <w:sz w:val="36"/>
          <w:szCs w:val="36"/>
        </w:rPr>
      </w:pPr>
      <w:r>
        <w:rPr>
          <w:rFonts w:hint="eastAsia" w:ascii="宋体" w:hAnsi="宋体" w:cs="Times New Roman"/>
          <w:b/>
          <w:sz w:val="36"/>
          <w:szCs w:val="36"/>
        </w:rPr>
        <w:t>实验仪器</w:t>
      </w:r>
      <w:r>
        <w:rPr>
          <w:rFonts w:ascii="宋体" w:hAnsi="宋体" w:cs="Times New Roman"/>
          <w:b/>
          <w:sz w:val="36"/>
          <w:szCs w:val="36"/>
        </w:rPr>
        <w:t>采购需求表</w:t>
      </w:r>
    </w:p>
    <w:p>
      <w:pPr>
        <w:spacing w:line="560" w:lineRule="exact"/>
        <w:jc w:val="center"/>
        <w:rPr>
          <w:rFonts w:hint="eastAsia" w:ascii="宋体" w:hAnsi="宋体" w:cs="Times New Roman"/>
          <w:b/>
          <w:sz w:val="36"/>
          <w:szCs w:val="36"/>
        </w:rPr>
      </w:pPr>
    </w:p>
    <w:p>
      <w:pPr>
        <w:rPr>
          <w:rFonts w:hint="eastAsia" w:ascii="宋体" w:hAnsi="宋体"/>
          <w:bCs/>
          <w:color w:val="000000"/>
          <w:kern w:val="0"/>
          <w:sz w:val="24"/>
        </w:rPr>
      </w:pPr>
      <w:r>
        <w:rPr>
          <w:rFonts w:hint="eastAsia" w:ascii="宋体" w:hAnsi="宋体"/>
          <w:sz w:val="24"/>
        </w:rPr>
        <w:t>一、仪器名称及数量：</w:t>
      </w:r>
    </w:p>
    <w:tbl>
      <w:tblPr>
        <w:tblStyle w:val="3"/>
        <w:tblW w:w="8736" w:type="dxa"/>
        <w:jc w:val="center"/>
        <w:tblInd w:w="-5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3947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  <w:t>序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 xml:space="preserve"> 号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 xml:space="preserve">仪 器 </w:t>
            </w:r>
            <w:r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  <w:t>名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  <w:t>称</w:t>
            </w:r>
          </w:p>
        </w:tc>
        <w:tc>
          <w:tcPr>
            <w:tcW w:w="3066" w:type="dxa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  <w:t>数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  <w:t>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3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zh-CN"/>
              </w:rPr>
              <w:t>离心机</w:t>
            </w:r>
          </w:p>
        </w:tc>
        <w:tc>
          <w:tcPr>
            <w:tcW w:w="3066" w:type="dxa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3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zh-CN"/>
              </w:rPr>
              <w:t>电泳槽</w:t>
            </w:r>
          </w:p>
        </w:tc>
        <w:tc>
          <w:tcPr>
            <w:tcW w:w="3066" w:type="dxa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3套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kern w:val="0"/>
                <w:sz w:val="24"/>
                <w:lang w:val="zh-CN"/>
              </w:rPr>
              <w:t>水浴锅</w:t>
            </w:r>
          </w:p>
        </w:tc>
        <w:tc>
          <w:tcPr>
            <w:tcW w:w="30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Times New Roman"/>
                <w:bCs/>
                <w:color w:val="000000"/>
                <w:kern w:val="0"/>
                <w:sz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394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kern w:val="0"/>
                <w:sz w:val="24"/>
                <w:lang w:val="zh-CN"/>
              </w:rPr>
              <w:t>冰 柜</w:t>
            </w:r>
          </w:p>
        </w:tc>
        <w:tc>
          <w:tcPr>
            <w:tcW w:w="306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24"/>
              </w:rPr>
              <w:t>1台</w:t>
            </w:r>
          </w:p>
        </w:tc>
      </w:tr>
    </w:tbl>
    <w:p>
      <w:pPr>
        <w:widowControl/>
        <w:ind w:firstLine="5783" w:firstLineChars="2400"/>
        <w:jc w:val="left"/>
        <w:rPr>
          <w:rFonts w:ascii="宋体" w:hAnsi="宋体" w:cs="Times New Roman"/>
          <w:sz w:val="22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4"/>
        </w:rPr>
        <w:t xml:space="preserve"> </w:t>
      </w:r>
    </w:p>
    <w:p>
      <w:pPr>
        <w:ind w:firstLine="480" w:firstLineChars="200"/>
        <w:rPr>
          <w:rFonts w:hint="eastAsia" w:ascii="宋体" w:hAnsi="宋体"/>
          <w:bCs/>
          <w:color w:val="000000"/>
          <w:kern w:val="0"/>
          <w:sz w:val="24"/>
        </w:rPr>
      </w:pPr>
      <w:r>
        <w:rPr>
          <w:rFonts w:hint="eastAsia" w:ascii="宋体" w:hAnsi="宋体"/>
          <w:sz w:val="24"/>
        </w:rPr>
        <w:t>二、仪器详细参数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  <w:lang w:val="zh-CN"/>
        </w:rPr>
        <w:t>1、离心机参数：冷冻高速离心机，温度控制</w:t>
      </w:r>
      <w:r>
        <w:rPr>
          <w:rFonts w:ascii="宋体" w:hAnsi="宋体"/>
          <w:kern w:val="0"/>
          <w:sz w:val="24"/>
        </w:rPr>
        <w:t>-20</w:t>
      </w:r>
      <w:r>
        <w:rPr>
          <w:rFonts w:hint="eastAsia" w:ascii="宋体" w:hAnsi="宋体"/>
          <w:kern w:val="0"/>
          <w:sz w:val="24"/>
          <w:lang w:val="zh-CN"/>
        </w:rPr>
        <w:t>℃</w:t>
      </w:r>
      <w:r>
        <w:rPr>
          <w:rFonts w:hint="eastAsia" w:ascii="宋体" w:hAnsi="宋体"/>
          <w:kern w:val="0"/>
          <w:sz w:val="24"/>
        </w:rPr>
        <w:t>～</w:t>
      </w:r>
      <w:r>
        <w:rPr>
          <w:rFonts w:ascii="宋体" w:hAnsi="宋体"/>
          <w:kern w:val="0"/>
          <w:sz w:val="24"/>
        </w:rPr>
        <w:t>40</w:t>
      </w:r>
      <w:r>
        <w:rPr>
          <w:rFonts w:hint="eastAsia" w:ascii="宋体" w:hAnsi="宋体"/>
          <w:kern w:val="0"/>
          <w:sz w:val="24"/>
          <w:lang w:val="zh-CN"/>
        </w:rPr>
        <w:t>℃，转速</w:t>
      </w:r>
      <w:r>
        <w:rPr>
          <w:rFonts w:ascii="宋体" w:hAnsi="宋体"/>
          <w:kern w:val="0"/>
          <w:sz w:val="24"/>
        </w:rPr>
        <w:t>:100-18500</w:t>
      </w:r>
      <w:r>
        <w:rPr>
          <w:rFonts w:hint="eastAsia" w:ascii="宋体" w:hAnsi="宋体"/>
          <w:kern w:val="0"/>
          <w:sz w:val="24"/>
        </w:rPr>
        <w:t xml:space="preserve"> r/min</w:t>
      </w:r>
      <w:r>
        <w:rPr>
          <w:rFonts w:hint="eastAsia" w:ascii="宋体" w:hAnsi="宋体"/>
          <w:kern w:val="0"/>
          <w:sz w:val="24"/>
          <w:lang w:val="zh-CN"/>
        </w:rPr>
        <w:t>，最大容量</w:t>
      </w:r>
      <w:r>
        <w:rPr>
          <w:rFonts w:ascii="宋体" w:hAnsi="宋体"/>
          <w:kern w:val="0"/>
          <w:sz w:val="24"/>
        </w:rPr>
        <w:t>4</w:t>
      </w:r>
      <w:r>
        <w:rPr>
          <w:rFonts w:hint="eastAsia" w:ascii="宋体" w:hAnsi="宋体"/>
          <w:kern w:val="0"/>
          <w:sz w:val="24"/>
          <w:lang w:val="zh-CN"/>
        </w:rPr>
        <w:t>×</w:t>
      </w:r>
      <w:r>
        <w:rPr>
          <w:rFonts w:ascii="宋体" w:hAnsi="宋体"/>
          <w:kern w:val="0"/>
          <w:sz w:val="24"/>
        </w:rPr>
        <w:t>100ml</w:t>
      </w:r>
      <w:r>
        <w:rPr>
          <w:rFonts w:hint="eastAsia" w:ascii="宋体" w:hAnsi="宋体"/>
          <w:kern w:val="0"/>
          <w:sz w:val="24"/>
          <w:lang w:val="zh-CN"/>
        </w:rPr>
        <w:t>（配套转子容量包括</w:t>
      </w:r>
      <w:r>
        <w:rPr>
          <w:rFonts w:ascii="宋体" w:hAnsi="宋体"/>
          <w:kern w:val="0"/>
          <w:sz w:val="24"/>
        </w:rPr>
        <w:t>2ml</w:t>
      </w:r>
      <w:r>
        <w:rPr>
          <w:rFonts w:hint="eastAsia" w:ascii="宋体" w:hAnsi="宋体"/>
          <w:kern w:val="0"/>
          <w:sz w:val="24"/>
          <w:lang w:val="zh-CN"/>
        </w:rPr>
        <w:t>，</w:t>
      </w:r>
      <w:r>
        <w:rPr>
          <w:rFonts w:ascii="宋体" w:hAnsi="宋体"/>
          <w:kern w:val="0"/>
          <w:sz w:val="24"/>
        </w:rPr>
        <w:t>10ml</w:t>
      </w:r>
      <w:r>
        <w:rPr>
          <w:rFonts w:hint="eastAsia" w:ascii="宋体" w:hAnsi="宋体"/>
          <w:kern w:val="0"/>
          <w:sz w:val="24"/>
          <w:lang w:val="zh-CN"/>
        </w:rPr>
        <w:t>，</w:t>
      </w:r>
      <w:r>
        <w:rPr>
          <w:rFonts w:ascii="宋体" w:hAnsi="宋体"/>
          <w:kern w:val="0"/>
          <w:sz w:val="24"/>
        </w:rPr>
        <w:t>50ml</w:t>
      </w:r>
      <w:r>
        <w:rPr>
          <w:rFonts w:hint="eastAsia" w:ascii="宋体" w:hAnsi="宋体"/>
          <w:kern w:val="0"/>
          <w:sz w:val="24"/>
          <w:lang w:val="zh-CN"/>
        </w:rPr>
        <w:t>），定时</w:t>
      </w:r>
      <w:r>
        <w:rPr>
          <w:rFonts w:ascii="宋体" w:hAnsi="宋体"/>
          <w:kern w:val="0"/>
          <w:sz w:val="24"/>
        </w:rPr>
        <w:t>1-99min</w:t>
      </w:r>
      <w:r>
        <w:rPr>
          <w:rFonts w:hint="eastAsia" w:ascii="宋体" w:hAnsi="宋体"/>
          <w:kern w:val="0"/>
          <w:sz w:val="24"/>
          <w:lang w:val="zh-CN"/>
        </w:rPr>
        <w:t>，</w:t>
      </w:r>
      <w:r>
        <w:rPr>
          <w:rFonts w:ascii="宋体" w:hAnsi="宋体"/>
          <w:kern w:val="0"/>
          <w:sz w:val="24"/>
        </w:rPr>
        <w:t>LED</w:t>
      </w:r>
      <w:r>
        <w:rPr>
          <w:rFonts w:hint="eastAsia" w:ascii="宋体" w:hAnsi="宋体"/>
          <w:kern w:val="0"/>
          <w:sz w:val="24"/>
          <w:lang w:val="zh-CN"/>
        </w:rPr>
        <w:t>显示、操作简易，运行稳定、全钢机身、门套保护、超速保护等，</w:t>
      </w:r>
      <w:r>
        <w:rPr>
          <w:rFonts w:hint="eastAsia" w:ascii="宋体" w:hAnsi="宋体" w:cs="Tahoma"/>
          <w:kern w:val="0"/>
          <w:sz w:val="24"/>
        </w:rPr>
        <w:t>附带：</w:t>
      </w:r>
      <w:r>
        <w:rPr>
          <w:rFonts w:ascii="宋体" w:hAnsi="宋体" w:cs="Tahoma"/>
          <w:kern w:val="0"/>
          <w:sz w:val="24"/>
        </w:rPr>
        <w:t>使用说明书*1</w:t>
      </w:r>
      <w:r>
        <w:rPr>
          <w:rFonts w:hint="eastAsia" w:ascii="宋体" w:hAnsi="宋体"/>
          <w:kern w:val="0"/>
          <w:sz w:val="24"/>
          <w:lang w:val="zh-CN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  <w:lang w:val="zh-CN"/>
        </w:rPr>
        <w:t>2、电泳槽参数：用于凝胶电泳，外型尺寸（</w:t>
      </w:r>
      <w:r>
        <w:rPr>
          <w:rFonts w:ascii="宋体" w:hAnsi="宋体"/>
          <w:kern w:val="0"/>
          <w:sz w:val="24"/>
        </w:rPr>
        <w:t>L</w:t>
      </w:r>
      <w:r>
        <w:rPr>
          <w:rFonts w:hint="eastAsia" w:ascii="宋体" w:hAnsi="宋体"/>
          <w:kern w:val="0"/>
          <w:sz w:val="24"/>
          <w:lang w:val="zh-CN"/>
        </w:rPr>
        <w:t>×</w:t>
      </w:r>
      <w:r>
        <w:rPr>
          <w:rFonts w:ascii="宋体" w:hAnsi="宋体"/>
          <w:kern w:val="0"/>
          <w:sz w:val="24"/>
        </w:rPr>
        <w:t>W</w:t>
      </w:r>
      <w:r>
        <w:rPr>
          <w:rFonts w:hint="eastAsia" w:ascii="宋体" w:hAnsi="宋体"/>
          <w:kern w:val="0"/>
          <w:sz w:val="24"/>
          <w:lang w:val="zh-CN"/>
        </w:rPr>
        <w:t>×</w:t>
      </w:r>
      <w:r>
        <w:rPr>
          <w:rFonts w:ascii="宋体" w:hAnsi="宋体"/>
          <w:kern w:val="0"/>
          <w:sz w:val="24"/>
        </w:rPr>
        <w:t>H</w:t>
      </w:r>
      <w:r>
        <w:rPr>
          <w:rFonts w:hint="eastAsia" w:ascii="宋体" w:hAnsi="宋体"/>
          <w:kern w:val="0"/>
          <w:sz w:val="24"/>
          <w:lang w:val="zh-CN"/>
        </w:rPr>
        <w:t>）：1800mm×1150mm×250mm，凝胶板规格（</w:t>
      </w:r>
      <w:r>
        <w:rPr>
          <w:rFonts w:ascii="宋体" w:hAnsi="宋体"/>
          <w:kern w:val="0"/>
          <w:sz w:val="24"/>
        </w:rPr>
        <w:t>L×W</w:t>
      </w:r>
      <w:r>
        <w:rPr>
          <w:rFonts w:hint="eastAsia" w:ascii="宋体" w:hAnsi="宋体"/>
          <w:kern w:val="0"/>
          <w:sz w:val="24"/>
          <w:lang w:val="zh-CN"/>
        </w:rPr>
        <w:t>）：</w:t>
      </w:r>
      <w:r>
        <w:rPr>
          <w:rFonts w:ascii="宋体" w:hAnsi="宋体"/>
          <w:kern w:val="0"/>
          <w:sz w:val="24"/>
        </w:rPr>
        <w:t>200 mm× 125mm</w:t>
      </w:r>
      <w:r>
        <w:rPr>
          <w:rFonts w:hint="eastAsia" w:ascii="宋体" w:hAnsi="宋体"/>
          <w:kern w:val="0"/>
          <w:sz w:val="24"/>
          <w:lang w:val="zh-CN"/>
        </w:rPr>
        <w:t>，试样格：</w:t>
      </w:r>
      <w:r>
        <w:rPr>
          <w:rFonts w:ascii="宋体" w:hAnsi="宋体"/>
          <w:kern w:val="0"/>
          <w:sz w:val="24"/>
        </w:rPr>
        <w:t xml:space="preserve"> 24 </w:t>
      </w:r>
      <w:r>
        <w:rPr>
          <w:rFonts w:hint="eastAsia" w:ascii="宋体" w:hAnsi="宋体"/>
          <w:kern w:val="0"/>
          <w:sz w:val="24"/>
          <w:lang w:val="zh-CN"/>
        </w:rPr>
        <w:t>齿、</w:t>
      </w:r>
      <w:r>
        <w:rPr>
          <w:rFonts w:ascii="宋体" w:hAnsi="宋体"/>
          <w:kern w:val="0"/>
          <w:sz w:val="24"/>
        </w:rPr>
        <w:t>1.0</w:t>
      </w:r>
      <w:r>
        <w:rPr>
          <w:rFonts w:hint="eastAsia" w:ascii="宋体" w:hAnsi="宋体"/>
          <w:kern w:val="0"/>
          <w:sz w:val="24"/>
          <w:lang w:val="zh-CN"/>
        </w:rPr>
        <w:t>、</w:t>
      </w:r>
      <w:r>
        <w:rPr>
          <w:rFonts w:ascii="宋体" w:hAnsi="宋体"/>
          <w:kern w:val="0"/>
          <w:sz w:val="24"/>
        </w:rPr>
        <w:t xml:space="preserve">1.5mm </w:t>
      </w:r>
      <w:r>
        <w:rPr>
          <w:rFonts w:hint="eastAsia" w:ascii="宋体" w:hAnsi="宋体"/>
          <w:kern w:val="0"/>
          <w:sz w:val="24"/>
          <w:lang w:val="zh-CN"/>
        </w:rPr>
        <w:t>厚。每套配置包括：电泳槽主体</w:t>
      </w:r>
      <w:r>
        <w:rPr>
          <w:rFonts w:ascii="宋体" w:hAnsi="宋体"/>
          <w:kern w:val="0"/>
          <w:sz w:val="24"/>
        </w:rPr>
        <w:t>*1</w:t>
      </w:r>
      <w:r>
        <w:rPr>
          <w:rFonts w:hint="eastAsia" w:ascii="宋体" w:hAnsi="宋体"/>
          <w:kern w:val="0"/>
          <w:sz w:val="24"/>
          <w:lang w:val="zh-CN"/>
        </w:rPr>
        <w:t>、齿试样格</w:t>
      </w:r>
      <w:r>
        <w:rPr>
          <w:rFonts w:ascii="宋体" w:hAnsi="宋体"/>
          <w:kern w:val="0"/>
          <w:sz w:val="24"/>
        </w:rPr>
        <w:t>*4</w:t>
      </w:r>
      <w:r>
        <w:rPr>
          <w:rFonts w:hint="eastAsia" w:ascii="宋体" w:hAnsi="宋体"/>
          <w:kern w:val="0"/>
          <w:sz w:val="24"/>
          <w:lang w:val="zh-CN"/>
        </w:rPr>
        <w:t>、平玻璃板</w:t>
      </w:r>
      <w:r>
        <w:rPr>
          <w:rFonts w:ascii="宋体" w:hAnsi="宋体"/>
          <w:kern w:val="0"/>
          <w:sz w:val="24"/>
        </w:rPr>
        <w:t>*4</w:t>
      </w:r>
      <w:r>
        <w:rPr>
          <w:rFonts w:hint="eastAsia" w:ascii="宋体" w:hAnsi="宋体"/>
          <w:kern w:val="0"/>
          <w:sz w:val="24"/>
          <w:lang w:val="zh-CN"/>
        </w:rPr>
        <w:t>、玻璃板</w:t>
      </w:r>
      <w:r>
        <w:rPr>
          <w:rFonts w:ascii="宋体" w:hAnsi="宋体"/>
          <w:kern w:val="0"/>
          <w:sz w:val="24"/>
        </w:rPr>
        <w:t>*4</w:t>
      </w:r>
      <w:r>
        <w:rPr>
          <w:rFonts w:hint="eastAsia" w:ascii="宋体" w:hAnsi="宋体"/>
          <w:kern w:val="0"/>
          <w:sz w:val="24"/>
          <w:lang w:val="zh-CN"/>
        </w:rPr>
        <w:t>、胶框</w:t>
      </w:r>
      <w:r>
        <w:rPr>
          <w:rFonts w:ascii="宋体" w:hAnsi="宋体"/>
          <w:kern w:val="0"/>
          <w:sz w:val="24"/>
        </w:rPr>
        <w:t>*4</w:t>
      </w:r>
      <w:r>
        <w:rPr>
          <w:rFonts w:hint="eastAsia" w:ascii="宋体" w:hAnsi="宋体"/>
          <w:kern w:val="0"/>
          <w:sz w:val="24"/>
          <w:lang w:val="zh-CN"/>
        </w:rPr>
        <w:t>、电泳导线</w:t>
      </w:r>
      <w:r>
        <w:rPr>
          <w:rFonts w:ascii="宋体" w:hAnsi="宋体"/>
          <w:kern w:val="0"/>
          <w:sz w:val="24"/>
        </w:rPr>
        <w:t>1</w:t>
      </w:r>
      <w:r>
        <w:rPr>
          <w:rFonts w:hint="eastAsia" w:ascii="宋体" w:hAnsi="宋体"/>
          <w:kern w:val="0"/>
          <w:sz w:val="24"/>
          <w:lang w:val="zh-CN"/>
        </w:rPr>
        <w:t>套，</w:t>
      </w:r>
      <w:r>
        <w:rPr>
          <w:rFonts w:hint="eastAsia" w:ascii="宋体" w:hAnsi="宋体" w:cs="Tahoma"/>
          <w:kern w:val="0"/>
          <w:sz w:val="24"/>
        </w:rPr>
        <w:t>附带：</w:t>
      </w:r>
      <w:r>
        <w:rPr>
          <w:rFonts w:ascii="宋体" w:hAnsi="宋体" w:cs="Tahoma"/>
          <w:kern w:val="0"/>
          <w:sz w:val="24"/>
        </w:rPr>
        <w:t>使用说明书*1</w:t>
      </w:r>
      <w:r>
        <w:rPr>
          <w:rFonts w:hint="eastAsia" w:ascii="宋体" w:hAnsi="宋体"/>
          <w:kern w:val="0"/>
          <w:sz w:val="24"/>
          <w:lang w:val="zh-CN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/>
          <w:kern w:val="0"/>
          <w:sz w:val="24"/>
          <w:lang w:val="zh-CN"/>
        </w:rPr>
      </w:pPr>
      <w:r>
        <w:rPr>
          <w:rFonts w:hint="eastAsia" w:ascii="宋体" w:hAnsi="宋体"/>
          <w:kern w:val="0"/>
          <w:sz w:val="24"/>
          <w:lang w:val="zh-CN"/>
        </w:rPr>
        <w:t>3、水浴锅参数：用于辅助加热，三孔独立控制温度，</w:t>
      </w:r>
      <w:r>
        <w:rPr>
          <w:rFonts w:ascii="宋体" w:hAnsi="宋体"/>
          <w:kern w:val="0"/>
          <w:sz w:val="24"/>
        </w:rPr>
        <w:t>RT+5</w:t>
      </w:r>
      <w:r>
        <w:rPr>
          <w:rFonts w:hint="eastAsia" w:ascii="宋体" w:hAnsi="宋体"/>
          <w:kern w:val="0"/>
          <w:sz w:val="24"/>
        </w:rPr>
        <w:t>～</w:t>
      </w:r>
      <w:r>
        <w:rPr>
          <w:rFonts w:ascii="宋体" w:hAnsi="宋体"/>
          <w:kern w:val="0"/>
          <w:sz w:val="24"/>
        </w:rPr>
        <w:t>100</w:t>
      </w:r>
      <w:r>
        <w:rPr>
          <w:rFonts w:hint="eastAsia" w:ascii="宋体" w:hAnsi="宋体"/>
          <w:kern w:val="0"/>
          <w:sz w:val="24"/>
          <w:lang w:val="zh-CN"/>
        </w:rPr>
        <w:t>℃，</w:t>
      </w:r>
      <w:r>
        <w:rPr>
          <w:rFonts w:hint="eastAsia" w:ascii="宋体" w:hAnsi="宋体" w:cs="Tahoma"/>
          <w:kern w:val="0"/>
          <w:sz w:val="24"/>
        </w:rPr>
        <w:t>附带：</w:t>
      </w:r>
      <w:r>
        <w:rPr>
          <w:rFonts w:ascii="宋体" w:hAnsi="宋体" w:cs="Tahoma"/>
          <w:kern w:val="0"/>
          <w:sz w:val="24"/>
        </w:rPr>
        <w:t>使用说明书*1</w:t>
      </w:r>
      <w:r>
        <w:rPr>
          <w:rFonts w:hint="eastAsia" w:ascii="宋体" w:hAnsi="宋体"/>
          <w:kern w:val="0"/>
          <w:sz w:val="24"/>
          <w:lang w:val="zh-CN"/>
        </w:rPr>
        <w:t>。</w:t>
      </w:r>
    </w:p>
    <w:p>
      <w:pPr>
        <w:widowControl/>
        <w:shd w:val="clear" w:color="auto" w:fill="FFFFFF"/>
        <w:spacing w:after="75" w:line="360" w:lineRule="auto"/>
        <w:ind w:firstLine="480" w:firstLineChars="200"/>
        <w:jc w:val="left"/>
        <w:rPr>
          <w:rFonts w:ascii="宋体" w:hAnsi="宋体" w:cs="Tahoma"/>
          <w:sz w:val="24"/>
        </w:rPr>
      </w:pPr>
      <w:r>
        <w:rPr>
          <w:rFonts w:hint="eastAsia" w:cs="Tahoma"/>
          <w:sz w:val="24"/>
          <w:shd w:val="clear" w:color="auto" w:fill="FFFFFF"/>
        </w:rPr>
        <w:t>4、冰柜</w:t>
      </w:r>
      <w:r>
        <w:rPr>
          <w:rFonts w:hint="eastAsia"/>
          <w:sz w:val="24"/>
          <w:lang w:val="zh-CN"/>
        </w:rPr>
        <w:t>参数</w:t>
      </w:r>
      <w:r>
        <w:rPr>
          <w:rFonts w:hint="eastAsia" w:cs="Tahoma"/>
          <w:sz w:val="24"/>
          <w:shd w:val="clear" w:color="auto" w:fill="FFFFFF"/>
        </w:rPr>
        <w:t>：</w:t>
      </w:r>
      <w:r>
        <w:rPr>
          <w:rFonts w:cs="Tahoma"/>
          <w:sz w:val="24"/>
        </w:rPr>
        <w:t>控温方式：</w:t>
      </w:r>
      <w:r>
        <w:rPr>
          <w:rFonts w:ascii="宋体" w:hAnsi="宋体" w:cs="Tahoma"/>
          <w:sz w:val="24"/>
        </w:rPr>
        <w:t>机械控温</w:t>
      </w:r>
      <w:r>
        <w:rPr>
          <w:rFonts w:hint="eastAsia" w:ascii="宋体" w:hAnsi="宋体" w:cs="Tahoma"/>
          <w:sz w:val="24"/>
        </w:rPr>
        <w:t>；</w:t>
      </w:r>
      <w:r>
        <w:rPr>
          <w:rFonts w:cs="Tahoma"/>
          <w:sz w:val="24"/>
        </w:rPr>
        <w:t>功能：</w:t>
      </w:r>
      <w:r>
        <w:rPr>
          <w:rFonts w:ascii="宋体" w:hAnsi="宋体" w:cs="Tahoma"/>
          <w:sz w:val="24"/>
        </w:rPr>
        <w:t>双温</w:t>
      </w:r>
      <w:r>
        <w:rPr>
          <w:rFonts w:hint="eastAsia" w:ascii="宋体" w:hAnsi="宋体" w:cs="Tahoma"/>
          <w:sz w:val="24"/>
        </w:rPr>
        <w:t>；</w:t>
      </w:r>
      <w:r>
        <w:rPr>
          <w:rFonts w:cs="Tahoma"/>
          <w:sz w:val="24"/>
        </w:rPr>
        <w:t>制冷方式：</w:t>
      </w:r>
      <w:r>
        <w:rPr>
          <w:rFonts w:ascii="宋体" w:hAnsi="宋体" w:cs="Tahoma"/>
          <w:sz w:val="24"/>
        </w:rPr>
        <w:t>直冷</w:t>
      </w:r>
      <w:r>
        <w:rPr>
          <w:rFonts w:hint="eastAsia" w:ascii="宋体" w:hAnsi="宋体" w:cs="Tahoma"/>
          <w:sz w:val="24"/>
        </w:rPr>
        <w:t>；</w:t>
      </w:r>
      <w:r>
        <w:rPr>
          <w:rFonts w:ascii="宋体" w:hAnsi="宋体" w:cs="Tahoma"/>
          <w:sz w:val="24"/>
        </w:rPr>
        <w:t>内胆材质：压花铝板</w:t>
      </w:r>
      <w:r>
        <w:rPr>
          <w:rFonts w:hint="eastAsia" w:ascii="宋体" w:hAnsi="宋体" w:cs="Tahoma"/>
          <w:sz w:val="24"/>
        </w:rPr>
        <w:t>；</w:t>
      </w:r>
      <w:r>
        <w:rPr>
          <w:rFonts w:cs="Tahoma"/>
          <w:sz w:val="24"/>
        </w:rPr>
        <w:t>开门方式：</w:t>
      </w:r>
      <w:r>
        <w:rPr>
          <w:rFonts w:ascii="宋体" w:hAnsi="宋体" w:cs="Tahoma"/>
          <w:sz w:val="24"/>
        </w:rPr>
        <w:t>顶开门</w:t>
      </w:r>
      <w:r>
        <w:rPr>
          <w:rFonts w:hint="eastAsia" w:ascii="宋体" w:hAnsi="宋体" w:cs="Tahoma"/>
          <w:sz w:val="24"/>
        </w:rPr>
        <w:t>；</w:t>
      </w:r>
      <w:r>
        <w:rPr>
          <w:rFonts w:ascii="宋体" w:hAnsi="宋体" w:cs="Tahoma"/>
          <w:kern w:val="0"/>
          <w:sz w:val="24"/>
        </w:rPr>
        <w:t>放置方式：卧式</w:t>
      </w:r>
      <w:r>
        <w:rPr>
          <w:rFonts w:hint="eastAsia" w:ascii="宋体" w:hAnsi="宋体" w:cs="Tahoma"/>
          <w:kern w:val="0"/>
          <w:sz w:val="24"/>
        </w:rPr>
        <w:t>；</w:t>
      </w:r>
      <w:r>
        <w:rPr>
          <w:rFonts w:cs="Tahoma"/>
          <w:sz w:val="24"/>
        </w:rPr>
        <w:t>变频/定频：</w:t>
      </w:r>
      <w:r>
        <w:rPr>
          <w:rFonts w:ascii="宋体" w:hAnsi="宋体" w:cs="Tahoma"/>
          <w:sz w:val="24"/>
        </w:rPr>
        <w:t>定频</w:t>
      </w:r>
      <w:r>
        <w:rPr>
          <w:rFonts w:hint="eastAsia" w:ascii="宋体" w:hAnsi="宋体" w:cs="Tahoma"/>
          <w:sz w:val="24"/>
        </w:rPr>
        <w:t>；</w:t>
      </w:r>
      <w:r>
        <w:rPr>
          <w:rFonts w:cs="Tahoma"/>
          <w:sz w:val="24"/>
        </w:rPr>
        <w:t>类型：双温</w:t>
      </w:r>
      <w:r>
        <w:rPr>
          <w:rFonts w:hint="eastAsia" w:cs="Tahoma"/>
          <w:sz w:val="24"/>
        </w:rPr>
        <w:t>；</w:t>
      </w:r>
      <w:r>
        <w:rPr>
          <w:rFonts w:ascii="宋体" w:hAnsi="宋体" w:cs="Tahoma"/>
          <w:kern w:val="0"/>
          <w:sz w:val="24"/>
        </w:rPr>
        <w:t>能效等级：二级能效</w:t>
      </w:r>
      <w:r>
        <w:rPr>
          <w:rFonts w:hint="eastAsia" w:ascii="宋体" w:hAnsi="宋体" w:cs="Tahoma"/>
          <w:kern w:val="0"/>
          <w:sz w:val="24"/>
        </w:rPr>
        <w:t xml:space="preserve">; </w:t>
      </w:r>
      <w:r>
        <w:rPr>
          <w:rFonts w:ascii="宋体" w:hAnsi="宋体" w:cs="Tahoma"/>
          <w:kern w:val="0"/>
          <w:sz w:val="24"/>
        </w:rPr>
        <w:t>容量：351-500L</w:t>
      </w:r>
      <w:r>
        <w:rPr>
          <w:rFonts w:hint="eastAsia" w:ascii="宋体" w:hAnsi="宋体" w:cs="Tahoma"/>
          <w:kern w:val="0"/>
          <w:sz w:val="24"/>
        </w:rPr>
        <w:t>；</w:t>
      </w:r>
      <w:r>
        <w:rPr>
          <w:rFonts w:ascii="宋体" w:hAnsi="宋体" w:cs="Tahoma"/>
          <w:sz w:val="24"/>
        </w:rPr>
        <w:t>固定方式</w:t>
      </w:r>
      <w:r>
        <w:rPr>
          <w:rFonts w:hint="eastAsia" w:ascii="宋体" w:hAnsi="宋体" w:cs="Tahoma"/>
          <w:sz w:val="24"/>
        </w:rPr>
        <w:t>：</w:t>
      </w:r>
      <w:r>
        <w:rPr>
          <w:rFonts w:ascii="宋体" w:hAnsi="宋体" w:cs="Tahoma"/>
          <w:sz w:val="24"/>
        </w:rPr>
        <w:t>脚轮滑动</w:t>
      </w:r>
      <w:r>
        <w:rPr>
          <w:rFonts w:hint="eastAsia" w:ascii="宋体" w:hAnsi="宋体" w:cs="Tahoma"/>
          <w:sz w:val="24"/>
        </w:rPr>
        <w:t>；</w:t>
      </w:r>
      <w:r>
        <w:rPr>
          <w:rFonts w:ascii="宋体" w:hAnsi="宋体" w:cs="Tahoma"/>
          <w:sz w:val="24"/>
        </w:rPr>
        <w:t>功率</w:t>
      </w:r>
      <w:r>
        <w:rPr>
          <w:rFonts w:hint="eastAsia" w:ascii="宋体" w:hAnsi="宋体" w:cs="Tahoma"/>
          <w:sz w:val="24"/>
        </w:rPr>
        <w:t>：</w:t>
      </w:r>
      <w:r>
        <w:rPr>
          <w:rFonts w:ascii="宋体" w:hAnsi="宋体" w:cs="Tahoma"/>
          <w:sz w:val="24"/>
        </w:rPr>
        <w:t>140W</w:t>
      </w:r>
      <w:r>
        <w:rPr>
          <w:rFonts w:hint="eastAsia" w:ascii="宋体" w:hAnsi="宋体" w:cs="Tahoma"/>
          <w:sz w:val="24"/>
        </w:rPr>
        <w:t>；</w:t>
      </w:r>
      <w:r>
        <w:rPr>
          <w:rFonts w:ascii="宋体" w:hAnsi="宋体" w:cs="Tahoma"/>
          <w:sz w:val="24"/>
        </w:rPr>
        <w:t>电压</w:t>
      </w:r>
      <w:r>
        <w:rPr>
          <w:rFonts w:hint="eastAsia" w:ascii="宋体" w:hAnsi="宋体" w:cs="Tahoma"/>
          <w:sz w:val="24"/>
        </w:rPr>
        <w:t>：</w:t>
      </w:r>
      <w:r>
        <w:rPr>
          <w:rFonts w:ascii="宋体" w:hAnsi="宋体" w:cs="Tahoma"/>
          <w:sz w:val="24"/>
        </w:rPr>
        <w:t>220V</w:t>
      </w:r>
      <w:r>
        <w:rPr>
          <w:rFonts w:hint="eastAsia" w:ascii="宋体" w:hAnsi="宋体" w:cs="Tahoma"/>
          <w:sz w:val="24"/>
        </w:rPr>
        <w:t>；</w:t>
      </w:r>
      <w:r>
        <w:rPr>
          <w:rFonts w:ascii="宋体" w:hAnsi="宋体" w:cs="Tahoma"/>
          <w:sz w:val="24"/>
        </w:rPr>
        <w:t>有防鼠板</w:t>
      </w:r>
      <w:r>
        <w:rPr>
          <w:rFonts w:hint="eastAsia" w:ascii="宋体" w:hAnsi="宋体" w:cs="Tahoma"/>
          <w:sz w:val="24"/>
        </w:rPr>
        <w:t>；</w:t>
      </w:r>
      <w:r>
        <w:rPr>
          <w:rFonts w:ascii="宋体" w:hAnsi="宋体" w:cs="Tahoma"/>
          <w:sz w:val="24"/>
        </w:rPr>
        <w:t>产品净重</w:t>
      </w:r>
      <w:r>
        <w:rPr>
          <w:rFonts w:hint="eastAsia" w:ascii="宋体" w:hAnsi="宋体" w:cs="Tahoma"/>
          <w:sz w:val="24"/>
        </w:rPr>
        <w:t>：</w:t>
      </w:r>
      <w:r>
        <w:rPr>
          <w:rFonts w:ascii="宋体" w:hAnsi="宋体" w:cs="Tahoma"/>
          <w:sz w:val="24"/>
        </w:rPr>
        <w:t>58kg</w:t>
      </w:r>
      <w:r>
        <w:rPr>
          <w:rFonts w:hint="eastAsia" w:ascii="宋体" w:hAnsi="宋体" w:cs="Tahoma"/>
          <w:sz w:val="24"/>
        </w:rPr>
        <w:t>；</w:t>
      </w:r>
      <w:r>
        <w:rPr>
          <w:rFonts w:ascii="宋体" w:hAnsi="宋体" w:cs="Tahoma"/>
          <w:sz w:val="24"/>
        </w:rPr>
        <w:t>产品尺寸</w:t>
      </w:r>
      <w:r>
        <w:rPr>
          <w:rFonts w:hint="eastAsia" w:ascii="宋体" w:hAnsi="宋体" w:cs="Tahoma"/>
          <w:sz w:val="24"/>
        </w:rPr>
        <w:t>：</w:t>
      </w:r>
      <w:r>
        <w:rPr>
          <w:rFonts w:ascii="宋体" w:hAnsi="宋体" w:cs="Tahoma"/>
          <w:sz w:val="24"/>
        </w:rPr>
        <w:t>长1240mm</w:t>
      </w:r>
      <w:r>
        <w:rPr>
          <w:rFonts w:hint="eastAsia" w:ascii="宋体" w:hAnsi="宋体" w:cs="Tahoma"/>
          <w:sz w:val="24"/>
        </w:rPr>
        <w:t>、</w:t>
      </w:r>
      <w:r>
        <w:rPr>
          <w:rFonts w:ascii="宋体" w:hAnsi="宋体" w:cs="Tahoma"/>
          <w:sz w:val="24"/>
        </w:rPr>
        <w:t>宽745mm</w:t>
      </w:r>
      <w:r>
        <w:rPr>
          <w:rFonts w:hint="eastAsia" w:ascii="宋体" w:hAnsi="宋体" w:cs="Tahoma"/>
          <w:sz w:val="24"/>
        </w:rPr>
        <w:t>、</w:t>
      </w:r>
      <w:r>
        <w:rPr>
          <w:rFonts w:ascii="宋体" w:hAnsi="宋体" w:cs="Tahoma"/>
          <w:sz w:val="24"/>
        </w:rPr>
        <w:t>高905mm</w:t>
      </w:r>
      <w:r>
        <w:rPr>
          <w:rFonts w:hint="eastAsia" w:ascii="宋体" w:hAnsi="宋体" w:cs="Tahoma"/>
          <w:sz w:val="24"/>
        </w:rPr>
        <w:t>；附带：</w:t>
      </w:r>
      <w:r>
        <w:rPr>
          <w:rFonts w:ascii="宋体" w:hAnsi="宋体" w:cs="Tahoma"/>
          <w:sz w:val="24"/>
        </w:rPr>
        <w:t>使用说明书*1</w:t>
      </w:r>
      <w:r>
        <w:rPr>
          <w:rFonts w:hint="eastAsia" w:ascii="宋体" w:hAnsi="宋体" w:cs="Tahoma"/>
          <w:sz w:val="24"/>
        </w:rPr>
        <w:t>、</w:t>
      </w:r>
      <w:r>
        <w:rPr>
          <w:rFonts w:ascii="宋体" w:hAnsi="宋体" w:cs="Tahoma"/>
          <w:sz w:val="24"/>
        </w:rPr>
        <w:t xml:space="preserve"> 塑料袋*1</w:t>
      </w:r>
      <w:r>
        <w:rPr>
          <w:rFonts w:hint="eastAsia" w:ascii="宋体" w:hAnsi="宋体" w:cs="Tahoma"/>
          <w:sz w:val="24"/>
        </w:rPr>
        <w:t>、</w:t>
      </w:r>
      <w:r>
        <w:rPr>
          <w:rFonts w:ascii="宋体" w:hAnsi="宋体" w:cs="Tahoma"/>
          <w:sz w:val="24"/>
        </w:rPr>
        <w:t xml:space="preserve"> 钥匙*1 </w:t>
      </w:r>
      <w:r>
        <w:rPr>
          <w:rFonts w:hint="eastAsia" w:ascii="宋体" w:hAnsi="宋体" w:cs="Tahoma"/>
          <w:sz w:val="24"/>
        </w:rPr>
        <w:t>、</w:t>
      </w:r>
      <w:r>
        <w:rPr>
          <w:rFonts w:ascii="宋体" w:hAnsi="宋体" w:cs="Tahoma"/>
          <w:sz w:val="24"/>
        </w:rPr>
        <w:t>食品筐*1</w:t>
      </w:r>
      <w:r>
        <w:rPr>
          <w:rFonts w:hint="eastAsia" w:ascii="宋体" w:hAnsi="宋体" w:cs="Tahoma"/>
          <w:sz w:val="24"/>
        </w:rPr>
        <w:t>、</w:t>
      </w:r>
      <w:r>
        <w:rPr>
          <w:rFonts w:ascii="宋体" w:hAnsi="宋体" w:cs="Tahoma"/>
          <w:sz w:val="24"/>
        </w:rPr>
        <w:t xml:space="preserve"> 除霜铲*1</w:t>
      </w:r>
      <w:r>
        <w:rPr>
          <w:rFonts w:hint="eastAsia" w:ascii="宋体" w:hAnsi="宋体" w:cs="Tahoma"/>
          <w:sz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E6BEE"/>
    <w:rsid w:val="0C7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2022-04-11T09:21:00Z</dcterms:created>
  <dc:creator>郑奕苗1648001071530</dc:creator>
  <cp:lastModifiedBy>郑奕苗1648001071530</cp:lastModifiedBy>
  <dcterms:modified xsi:type="dcterms:W3CDTF">2022-04-11T09:21:25Z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