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48" w:rsidRDefault="007C4C48">
      <w:pPr>
        <w:spacing w:line="560" w:lineRule="exact"/>
        <w:jc w:val="center"/>
        <w:rPr>
          <w:rFonts w:ascii="Times New Roman" w:eastAsia="宋体" w:hAnsi="宋体" w:cs="Times New Roman" w:hint="eastAsia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/>
          <w:b/>
          <w:sz w:val="48"/>
          <w:szCs w:val="48"/>
        </w:rPr>
        <w:t>广州市农业科学研究院设备采购</w:t>
      </w: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 w:hint="eastAsia"/>
          <w:b/>
          <w:sz w:val="48"/>
          <w:szCs w:val="48"/>
        </w:rPr>
        <w:t>项目</w:t>
      </w:r>
      <w:r>
        <w:rPr>
          <w:rFonts w:ascii="Times New Roman" w:eastAsia="宋体" w:hAnsi="宋体" w:cs="Times New Roman"/>
          <w:b/>
          <w:sz w:val="48"/>
          <w:szCs w:val="48"/>
        </w:rPr>
        <w:t>申请书</w:t>
      </w:r>
    </w:p>
    <w:p w:rsidR="007C4C48" w:rsidRDefault="007C4C48">
      <w:pPr>
        <w:spacing w:line="560" w:lineRule="exact"/>
        <w:jc w:val="center"/>
        <w:rPr>
          <w:rFonts w:ascii="Times New Roman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6D682D">
      <w:pPr>
        <w:ind w:firstLineChars="400" w:firstLine="1280"/>
      </w:pPr>
      <w:r>
        <w:rPr>
          <w:rFonts w:ascii="Calibri" w:eastAsia="宋体" w:hAnsi="Calibri" w:cs="宋体"/>
          <w:sz w:val="32"/>
          <w:szCs w:val="32"/>
        </w:rPr>
        <w:t xml:space="preserve">       </w:t>
      </w: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6D682D">
      <w:pPr>
        <w:ind w:firstLineChars="100" w:firstLine="320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Calibri" w:eastAsia="仿宋_GB2312" w:hAnsi="Calibri" w:cs="宋体" w:hint="eastAsia"/>
          <w:sz w:val="32"/>
          <w:szCs w:val="32"/>
        </w:rPr>
        <w:t>项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目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名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称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="00595FA8">
        <w:rPr>
          <w:rFonts w:ascii="Calibri" w:eastAsia="仿宋_GB2312" w:hAnsi="Calibri" w:cs="宋体" w:hint="eastAsia"/>
          <w:sz w:val="32"/>
          <w:szCs w:val="32"/>
          <w:u w:val="single"/>
        </w:rPr>
        <w:t xml:space="preserve"> </w:t>
      </w:r>
      <w:r w:rsidR="00595FA8">
        <w:rPr>
          <w:rFonts w:ascii="仿宋" w:eastAsia="仿宋" w:hAnsi="仿宋" w:cs="仿宋" w:hint="eastAsia"/>
          <w:sz w:val="32"/>
          <w:szCs w:val="32"/>
          <w:u w:val="single"/>
        </w:rPr>
        <w:t>采购</w:t>
      </w:r>
      <w:r w:rsidR="00CF4D81">
        <w:rPr>
          <w:rFonts w:ascii="仿宋" w:eastAsia="仿宋" w:hAnsi="仿宋" w:cs="仿宋"/>
          <w:sz w:val="32"/>
          <w:szCs w:val="32"/>
          <w:u w:val="single"/>
        </w:rPr>
        <w:t>尼龙防鸟网</w:t>
      </w:r>
      <w:r w:rsidR="00CF4D81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3A6513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="00CF4D81"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Calibri" w:eastAsia="仿宋_GB2312" w:hAnsi="Calibri" w:cs="宋体" w:hint="eastAsia"/>
          <w:sz w:val="32"/>
          <w:szCs w:val="32"/>
        </w:rPr>
        <w:t>申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请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单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位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 w:rsidRPr="00CF4D8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联    系    </w:t>
      </w:r>
      <w:r>
        <w:rPr>
          <w:rFonts w:ascii="Calibri" w:eastAsia="仿宋_GB2312" w:hAnsi="Calibri" w:cs="宋体"/>
          <w:sz w:val="32"/>
          <w:szCs w:val="32"/>
        </w:rPr>
        <w:t>人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 w:rsidRPr="00CF4D8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  <w:u w:val="single"/>
        </w:rPr>
      </w:pPr>
      <w:r>
        <w:rPr>
          <w:rFonts w:ascii="Calibri" w:eastAsia="仿宋_GB2312" w:hAnsi="Calibri" w:cs="宋体"/>
          <w:sz w:val="32"/>
          <w:szCs w:val="32"/>
        </w:rPr>
        <w:t>填</w:t>
      </w:r>
      <w:r>
        <w:rPr>
          <w:rFonts w:ascii="Calibri" w:eastAsia="仿宋_GB2312" w:hAnsi="Calibri" w:cs="宋体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表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日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期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                          </w:t>
      </w:r>
      <w:r w:rsidRPr="00CF4D8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</w:p>
    <w:p w:rsidR="007C4C48" w:rsidRDefault="007C4C48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7C4C48" w:rsidRDefault="006D682D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br w:type="page"/>
      </w:r>
    </w:p>
    <w:p w:rsidR="007C4C48" w:rsidRDefault="007C4C48">
      <w:pPr>
        <w:widowControl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tbl>
      <w:tblPr>
        <w:tblW w:w="91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760"/>
        <w:gridCol w:w="5380"/>
      </w:tblGrid>
      <w:tr w:rsidR="007C4C48">
        <w:trPr>
          <w:trHeight w:val="166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</w:rPr>
              <w:t>申请单位信息表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单位负责人（签名）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资质证明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A408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（营业执照）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是否有效期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7727"/>
      </w:tblGrid>
      <w:tr w:rsidR="007C4C48">
        <w:trPr>
          <w:trHeight w:hRule="exact" w:val="676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申请单位简介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（包括单位情况介绍、资质条件、技术力量、人员配备等）</w:t>
            </w:r>
          </w:p>
        </w:tc>
      </w:tr>
      <w:tr w:rsidR="007C4C48">
        <w:trPr>
          <w:trHeight w:hRule="exact" w:val="582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相关业绩介绍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（主要介绍</w:t>
            </w:r>
            <w:r w:rsidR="00A40804">
              <w:rPr>
                <w:rFonts w:eastAsia="仿宋_GB2312" w:hint="eastAsia"/>
                <w:sz w:val="24"/>
              </w:rPr>
              <w:t>申请</w:t>
            </w:r>
            <w:r>
              <w:rPr>
                <w:rFonts w:eastAsia="仿宋_GB2312" w:hint="eastAsia"/>
                <w:sz w:val="24"/>
              </w:rPr>
              <w:t>单位所具备的优势条件：如该</w:t>
            </w:r>
            <w:r w:rsidR="00166C0D">
              <w:rPr>
                <w:rFonts w:eastAsia="仿宋_GB2312" w:hint="eastAsia"/>
                <w:sz w:val="24"/>
              </w:rPr>
              <w:t>网</w:t>
            </w:r>
            <w:r>
              <w:rPr>
                <w:rFonts w:eastAsia="仿宋_GB2312" w:hint="eastAsia"/>
                <w:sz w:val="24"/>
              </w:rPr>
              <w:t>销售情况、用户评价、售后服务情况等）</w:t>
            </w: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7C4C48" w:rsidRDefault="006D682D">
      <w:pPr>
        <w:jc w:val="center"/>
        <w:rPr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广州市农业科学研究院采购设备</w:t>
      </w:r>
      <w:r>
        <w:rPr>
          <w:rFonts w:ascii="Calibri" w:eastAsia="宋体" w:hAnsi="Calibri" w:cs="Times New Roman"/>
          <w:b/>
          <w:bCs/>
          <w:sz w:val="32"/>
          <w:szCs w:val="32"/>
        </w:rPr>
        <w:t>报价单</w:t>
      </w:r>
    </w:p>
    <w:p w:rsidR="007C4C48" w:rsidRDefault="007C4C48">
      <w:pPr>
        <w:jc w:val="center"/>
        <w:rPr>
          <w:b/>
          <w:bCs/>
          <w:sz w:val="32"/>
          <w:szCs w:val="32"/>
        </w:rPr>
      </w:pPr>
    </w:p>
    <w:tbl>
      <w:tblPr>
        <w:tblStyle w:val="a6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701"/>
      </w:tblGrid>
      <w:tr w:rsidR="003A6513" w:rsidTr="003A6513">
        <w:trPr>
          <w:trHeight w:val="448"/>
          <w:jc w:val="center"/>
        </w:trPr>
        <w:tc>
          <w:tcPr>
            <w:tcW w:w="1555" w:type="dxa"/>
            <w:vAlign w:val="center"/>
          </w:tcPr>
          <w:p w:rsidR="003A6513" w:rsidRDefault="003A651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采购设备名称</w:t>
            </w:r>
          </w:p>
        </w:tc>
        <w:tc>
          <w:tcPr>
            <w:tcW w:w="4394" w:type="dxa"/>
            <w:vAlign w:val="center"/>
          </w:tcPr>
          <w:p w:rsidR="003A6513" w:rsidRDefault="003A6513"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技术参数及图片</w:t>
            </w:r>
          </w:p>
        </w:tc>
        <w:tc>
          <w:tcPr>
            <w:tcW w:w="1701" w:type="dxa"/>
            <w:vAlign w:val="center"/>
          </w:tcPr>
          <w:p w:rsidR="003A6513" w:rsidRDefault="003A651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总价</w:t>
            </w:r>
          </w:p>
          <w:p w:rsidR="003A6513" w:rsidRDefault="003A651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（万元）</w:t>
            </w:r>
          </w:p>
        </w:tc>
      </w:tr>
      <w:tr w:rsidR="003A6513" w:rsidTr="003A6513">
        <w:trPr>
          <w:trHeight w:val="1500"/>
          <w:jc w:val="center"/>
        </w:trPr>
        <w:tc>
          <w:tcPr>
            <w:tcW w:w="1555" w:type="dxa"/>
            <w:vAlign w:val="center"/>
          </w:tcPr>
          <w:p w:rsidR="003A6513" w:rsidRDefault="003A6513">
            <w:pPr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尼龙防鸟网</w:t>
            </w:r>
          </w:p>
        </w:tc>
        <w:tc>
          <w:tcPr>
            <w:tcW w:w="4394" w:type="dxa"/>
            <w:vAlign w:val="center"/>
          </w:tcPr>
          <w:p w:rsidR="003A6513" w:rsidRDefault="003A6513">
            <w:pPr>
              <w:spacing w:before="100" w:beforeAutospacing="1" w:after="100" w:afterAutospacing="1"/>
              <w:rPr>
                <w:rFonts w:eastAsia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A6513" w:rsidRDefault="003A65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报价单位（盖章）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联系人：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联系电话：</w:t>
      </w:r>
    </w:p>
    <w:p w:rsidR="007C4C48" w:rsidRDefault="006D682D">
      <w:pPr>
        <w:ind w:firstLineChars="2100" w:firstLine="588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spacing w:line="420" w:lineRule="auto"/>
        <w:ind w:rightChars="-584" w:right="-1226"/>
        <w:jc w:val="left"/>
        <w:rPr>
          <w:rFonts w:ascii="仿宋_GB2312" w:eastAsia="宋体" w:hAnsi="仿宋_GB2312"/>
          <w:sz w:val="44"/>
          <w:szCs w:val="44"/>
        </w:rPr>
      </w:pPr>
    </w:p>
    <w:p w:rsidR="007C4C48" w:rsidRDefault="006D682D">
      <w:pPr>
        <w:spacing w:line="42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承诺书</w:t>
      </w:r>
    </w:p>
    <w:p w:rsidR="007C4C48" w:rsidRDefault="007C4C48">
      <w:pPr>
        <w:spacing w:line="420" w:lineRule="auto"/>
        <w:ind w:rightChars="-584" w:right="-1226"/>
        <w:jc w:val="center"/>
        <w:rPr>
          <w:rFonts w:eastAsia="宋体"/>
          <w:sz w:val="28"/>
          <w:szCs w:val="28"/>
        </w:rPr>
      </w:pPr>
    </w:p>
    <w:p w:rsidR="007C4C48" w:rsidRDefault="006D682D">
      <w:pPr>
        <w:widowControl/>
        <w:spacing w:before="100" w:beforeAutospacing="1" w:after="100" w:afterAutospacing="1" w:line="432" w:lineRule="auto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（单位）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向广州市农业科学研究院递交的关于公开采购</w:t>
      </w:r>
      <w:r w:rsidR="003A6513">
        <w:rPr>
          <w:rFonts w:ascii="宋体" w:eastAsia="宋体" w:hAnsi="宋体" w:cs="宋体" w:hint="eastAsia"/>
          <w:kern w:val="0"/>
          <w:sz w:val="28"/>
          <w:szCs w:val="28"/>
        </w:rPr>
        <w:t>防鸟网</w:t>
      </w:r>
      <w:r>
        <w:rPr>
          <w:rFonts w:ascii="宋体" w:eastAsia="宋体" w:hAnsi="宋体" w:cs="宋体" w:hint="eastAsia"/>
          <w:kern w:val="0"/>
          <w:sz w:val="28"/>
          <w:szCs w:val="28"/>
        </w:rPr>
        <w:t>的申请资料，本单位、本人保证所填报的信息和提供的附件材料真实、准确、合法、完整，无欺瞒和作假行为，并承担由此产生的全部责任。</w:t>
      </w:r>
    </w:p>
    <w:p w:rsidR="007C4C48" w:rsidRDefault="007C4C48">
      <w:pPr>
        <w:widowControl/>
        <w:spacing w:before="100" w:beforeAutospacing="1" w:after="100" w:afterAutospacing="1" w:line="432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负责人（签名）：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承诺单位（盖章）：</w:t>
      </w:r>
    </w:p>
    <w:p w:rsidR="007C4C48" w:rsidRDefault="006D682D">
      <w:pPr>
        <w:snapToGrid w:val="0"/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日期：   年   月   日</w:t>
      </w:r>
    </w:p>
    <w:p w:rsidR="007C4C48" w:rsidRDefault="007C4C48"/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/>
    <w:sectPr w:rsidR="007C4C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7C" w:rsidRDefault="006E337C">
      <w:r>
        <w:separator/>
      </w:r>
    </w:p>
  </w:endnote>
  <w:endnote w:type="continuationSeparator" w:id="0">
    <w:p w:rsidR="006E337C" w:rsidRDefault="006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48" w:rsidRDefault="006D682D">
    <w:pPr>
      <w:framePr w:wrap="around" w:vAnchor="text" w:hAnchor="page" w:x="5221" w:y="157"/>
      <w:snapToGrid w:val="0"/>
      <w:jc w:val="center"/>
      <w:rPr>
        <w:rStyle w:val="a5"/>
        <w:rFonts w:ascii="等线" w:eastAsia="等线" w:hAnsi="等线" w:cs="Times New Roman"/>
        <w:kern w:val="0"/>
        <w:sz w:val="18"/>
        <w:szCs w:val="18"/>
      </w:rPr>
    </w:pPr>
    <w:r>
      <w:rPr>
        <w:rFonts w:ascii="等线" w:eastAsia="等线" w:hAnsi="等线" w:cs="Times New Roman"/>
        <w:kern w:val="0"/>
        <w:sz w:val="18"/>
        <w:szCs w:val="18"/>
      </w:rPr>
      <w:fldChar w:fldCharType="begin"/>
    </w:r>
    <w:r>
      <w:rPr>
        <w:rStyle w:val="a5"/>
        <w:rFonts w:ascii="Times New Roman" w:eastAsia="宋体" w:hAnsi="Times New Roman" w:cs="Times New Roman"/>
        <w:kern w:val="0"/>
        <w:sz w:val="18"/>
        <w:szCs w:val="18"/>
      </w:rPr>
      <w:instrText xml:space="preserve">PAGE  </w:instrText>
    </w:r>
    <w:r>
      <w:rPr>
        <w:rFonts w:ascii="等线" w:eastAsia="等线" w:hAnsi="等线" w:cs="Times New Roman"/>
        <w:kern w:val="0"/>
        <w:sz w:val="18"/>
        <w:szCs w:val="18"/>
      </w:rPr>
      <w:fldChar w:fldCharType="separate"/>
    </w:r>
    <w:r w:rsidR="00B13505">
      <w:rPr>
        <w:rStyle w:val="a5"/>
        <w:rFonts w:ascii="Times New Roman" w:eastAsia="宋体" w:hAnsi="Times New Roman" w:cs="Times New Roman"/>
        <w:noProof/>
        <w:kern w:val="0"/>
        <w:sz w:val="18"/>
        <w:szCs w:val="18"/>
      </w:rPr>
      <w:t>5</w:t>
    </w:r>
    <w:r>
      <w:rPr>
        <w:rFonts w:ascii="等线" w:eastAsia="等线" w:hAnsi="等线" w:cs="Times New Roman"/>
        <w:kern w:val="0"/>
        <w:sz w:val="18"/>
        <w:szCs w:val="18"/>
      </w:rPr>
      <w:fldChar w:fldCharType="end"/>
    </w:r>
  </w:p>
  <w:p w:rsidR="007C4C48" w:rsidRDefault="007C4C48">
    <w:pPr>
      <w:snapToGrid w:val="0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7C" w:rsidRDefault="006E337C">
      <w:r>
        <w:separator/>
      </w:r>
    </w:p>
  </w:footnote>
  <w:footnote w:type="continuationSeparator" w:id="0">
    <w:p w:rsidR="006E337C" w:rsidRDefault="006E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2F"/>
    <w:rsid w:val="00013918"/>
    <w:rsid w:val="00124D12"/>
    <w:rsid w:val="0014792F"/>
    <w:rsid w:val="00166C0D"/>
    <w:rsid w:val="003447EA"/>
    <w:rsid w:val="003A6513"/>
    <w:rsid w:val="00486D17"/>
    <w:rsid w:val="0051684F"/>
    <w:rsid w:val="00595FA8"/>
    <w:rsid w:val="006D682D"/>
    <w:rsid w:val="006E337C"/>
    <w:rsid w:val="007464EA"/>
    <w:rsid w:val="00780AAC"/>
    <w:rsid w:val="007C4C48"/>
    <w:rsid w:val="00971E5E"/>
    <w:rsid w:val="00A40804"/>
    <w:rsid w:val="00B13505"/>
    <w:rsid w:val="00C97F09"/>
    <w:rsid w:val="00CF4D81"/>
    <w:rsid w:val="00FF51B0"/>
    <w:rsid w:val="05F2639E"/>
    <w:rsid w:val="0B5678D1"/>
    <w:rsid w:val="0DBD3FE8"/>
    <w:rsid w:val="0FB4690D"/>
    <w:rsid w:val="1063178C"/>
    <w:rsid w:val="14B228A8"/>
    <w:rsid w:val="255455A2"/>
    <w:rsid w:val="2B250D8D"/>
    <w:rsid w:val="2DF45FCF"/>
    <w:rsid w:val="332639E1"/>
    <w:rsid w:val="33EC73C9"/>
    <w:rsid w:val="36BF159D"/>
    <w:rsid w:val="392F0FC6"/>
    <w:rsid w:val="40950BB7"/>
    <w:rsid w:val="40F57A3C"/>
    <w:rsid w:val="4FB168F5"/>
    <w:rsid w:val="523421B6"/>
    <w:rsid w:val="54A53D72"/>
    <w:rsid w:val="5E2425A8"/>
    <w:rsid w:val="5F831FCC"/>
    <w:rsid w:val="640C4DE7"/>
    <w:rsid w:val="64A21132"/>
    <w:rsid w:val="708744AD"/>
    <w:rsid w:val="730238D5"/>
    <w:rsid w:val="736D2852"/>
    <w:rsid w:val="763636CF"/>
    <w:rsid w:val="7C8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EEDAC-10F6-41EB-B4C0-17065C3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character" w:styleId="a5">
    <w:name w:val="page number"/>
    <w:basedOn w:val="a0"/>
    <w:uiPriority w:val="99"/>
    <w:semiHidden/>
    <w:unhideWhenUsed/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a7">
    <w:name w:val="header"/>
    <w:basedOn w:val="a"/>
    <w:link w:val="Char"/>
    <w:uiPriority w:val="99"/>
    <w:unhideWhenUsed/>
    <w:rsid w:val="0059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95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89514-66DC-44B6-B84B-C4750DDD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cp:lastPrinted>2021-09-08T01:53:00Z</cp:lastPrinted>
  <dcterms:created xsi:type="dcterms:W3CDTF">2020-12-03T08:52:00Z</dcterms:created>
  <dcterms:modified xsi:type="dcterms:W3CDTF">2021-12-06T00:38:00Z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