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4"/>
        <w:jc w:val="center"/>
        <w:rPr>
          <w:rFonts w:hint="eastAsia" w:ascii="宋体" w:hAnsi="宋体"/>
          <w:spacing w:val="10"/>
          <w:sz w:val="52"/>
        </w:rPr>
      </w:pPr>
    </w:p>
    <w:p>
      <w:pPr>
        <w:jc w:val="center"/>
        <w:rPr>
          <w:rFonts w:hint="eastAsia" w:ascii="宋体" w:hAnsi="宋体"/>
          <w:bCs/>
          <w:sz w:val="52"/>
          <w:szCs w:val="52"/>
        </w:rPr>
      </w:pPr>
      <w:r>
        <w:rPr>
          <w:rFonts w:hint="eastAsia" w:ascii="宋体" w:hAnsi="宋体"/>
          <w:bCs/>
          <w:sz w:val="52"/>
          <w:szCs w:val="52"/>
        </w:rPr>
        <w:t>广州市农产品质量安全监督所消防系统维修维护服务委托公告</w:t>
      </w:r>
    </w:p>
    <w:p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Cs/>
          <w:sz w:val="52"/>
          <w:szCs w:val="52"/>
        </w:rPr>
        <w:t>申请书</w:t>
      </w:r>
    </w:p>
    <w:p>
      <w:pPr>
        <w:pStyle w:val="4"/>
        <w:jc w:val="center"/>
        <w:rPr>
          <w:rFonts w:ascii="宋体" w:hAnsi="宋体"/>
          <w:spacing w:val="10"/>
          <w:sz w:val="52"/>
        </w:rPr>
      </w:pPr>
    </w:p>
    <w:p>
      <w:pPr>
        <w:pStyle w:val="4"/>
        <w:jc w:val="center"/>
        <w:rPr>
          <w:rFonts w:ascii="宋体" w:hAnsi="宋体"/>
          <w:bCs/>
          <w:sz w:val="52"/>
          <w:szCs w:val="52"/>
        </w:rPr>
      </w:pPr>
    </w:p>
    <w:p>
      <w:pPr>
        <w:pStyle w:val="4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pStyle w:val="4"/>
        <w:ind w:firstLine="1280" w:firstLineChars="4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</w:t>
      </w: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jc w:val="center"/>
        <w:rPr>
          <w:rFonts w:hint="eastAsia" w:ascii="宋体" w:hAnsi="宋体"/>
        </w:rPr>
      </w:pPr>
    </w:p>
    <w:p>
      <w:pPr>
        <w:pStyle w:val="4"/>
        <w:ind w:firstLine="320" w:firstLine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   业  名  称</w:t>
      </w:r>
      <w:r>
        <w:rPr>
          <w:rFonts w:ascii="宋体" w:hAnsi="宋体"/>
          <w:sz w:val="32"/>
          <w:szCs w:val="32"/>
          <w:u w:val="single"/>
        </w:rPr>
        <w:t xml:space="preserve">                             </w:t>
      </w:r>
    </w:p>
    <w:p>
      <w:pPr>
        <w:pStyle w:val="4"/>
        <w:ind w:firstLine="320" w:firstLine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  业</w:t>
      </w:r>
      <w:r>
        <w:rPr>
          <w:rFonts w:ascii="宋体" w:hAnsi="宋体"/>
          <w:sz w:val="32"/>
          <w:szCs w:val="32"/>
        </w:rPr>
        <w:t xml:space="preserve"> 负 责 人</w:t>
      </w:r>
      <w:r>
        <w:rPr>
          <w:rFonts w:ascii="宋体" w:hAnsi="宋体"/>
          <w:sz w:val="32"/>
          <w:szCs w:val="32"/>
          <w:u w:val="single"/>
        </w:rPr>
        <w:t xml:space="preserve">                             </w:t>
      </w:r>
    </w:p>
    <w:p>
      <w:pPr>
        <w:pStyle w:val="4"/>
        <w:ind w:firstLine="320" w:firstLineChars="1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填  表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 xml:space="preserve">日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期</w:t>
      </w:r>
      <w:r>
        <w:rPr>
          <w:rFonts w:ascii="宋体" w:hAnsi="宋体"/>
          <w:sz w:val="32"/>
          <w:szCs w:val="32"/>
          <w:u w:val="single"/>
        </w:rPr>
        <w:t xml:space="preserve">                             </w:t>
      </w:r>
    </w:p>
    <w:p>
      <w:pPr>
        <w:pStyle w:val="4"/>
        <w:rPr>
          <w:rFonts w:ascii="宋体" w:hAnsi="宋体"/>
          <w:sz w:val="32"/>
          <w:szCs w:val="32"/>
        </w:rPr>
      </w:pPr>
    </w:p>
    <w:p>
      <w:pPr>
        <w:pStyle w:val="4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pStyle w:val="4"/>
        <w:spacing w:line="420" w:lineRule="auto"/>
        <w:ind w:right="-1226" w:rightChars="-584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4"/>
        <w:spacing w:line="420" w:lineRule="auto"/>
        <w:ind w:right="-1226" w:rightChars="-584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4"/>
        <w:spacing w:line="420" w:lineRule="auto"/>
        <w:ind w:right="-1226" w:rightChars="-584"/>
        <w:rPr>
          <w:rFonts w:ascii="宋体" w:hAnsi="宋体"/>
          <w:sz w:val="28"/>
          <w:szCs w:val="28"/>
        </w:rPr>
      </w:pPr>
    </w:p>
    <w:p>
      <w:pPr>
        <w:pStyle w:val="4"/>
        <w:spacing w:line="420" w:lineRule="auto"/>
        <w:ind w:right="-1226" w:rightChars="-584" w:firstLine="3534" w:firstLineChars="8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pStyle w:val="4"/>
        <w:spacing w:line="420" w:lineRule="auto"/>
        <w:ind w:left="-71" w:leftChars="-34" w:right="-1226" w:rightChars="-584" w:firstLine="70" w:firstLineChars="25"/>
        <w:rPr>
          <w:rFonts w:ascii="宋体" w:hAnsi="宋体"/>
          <w:sz w:val="28"/>
          <w:szCs w:val="28"/>
        </w:rPr>
      </w:pPr>
    </w:p>
    <w:p>
      <w:pPr>
        <w:pStyle w:val="5"/>
        <w:spacing w:line="432" w:lineRule="auto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cs="Times New Roman"/>
          <w:sz w:val="28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本《申请书》真实可信，本企业愿意在此《申请书》规定框架内开展工作，遵守委托单位的有关规定，按照仪器设备采购的要求，为广州市农产品质量安全监督所提供所需的仪器设备。</w:t>
      </w: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2940" w:firstLineChars="10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企业负责人（签名）：</w:t>
      </w:r>
    </w:p>
    <w:p>
      <w:pPr>
        <w:pStyle w:val="4"/>
        <w:snapToGrid w:val="0"/>
        <w:spacing w:line="500" w:lineRule="exact"/>
        <w:ind w:firstLine="4620" w:firstLineChars="1650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2940" w:firstLineChars="10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企业（公章）：</w:t>
      </w:r>
    </w:p>
    <w:p>
      <w:pPr>
        <w:pStyle w:val="4"/>
        <w:snapToGrid w:val="0"/>
        <w:spacing w:line="500" w:lineRule="exact"/>
        <w:rPr>
          <w:rFonts w:hint="eastAsia" w:ascii="仿宋_GB2312" w:hAnsi="宋体" w:eastAsia="仿宋_GB2312"/>
          <w:sz w:val="28"/>
        </w:rPr>
      </w:pPr>
    </w:p>
    <w:p>
      <w:pPr>
        <w:pStyle w:val="4"/>
        <w:snapToGrid w:val="0"/>
        <w:spacing w:line="500" w:lineRule="exact"/>
        <w:ind w:firstLine="2940" w:firstLineChars="10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28"/>
        </w:rPr>
        <w:t>日期：        年   月   日</w:t>
      </w:r>
    </w:p>
    <w:p>
      <w:pPr>
        <w:pStyle w:val="4"/>
        <w:spacing w:line="420" w:lineRule="auto"/>
        <w:ind w:left="-69" w:leftChars="-33" w:right="-1226" w:rightChars="-584" w:firstLine="140" w:firstLineChars="5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仿宋_GB2312" w:hAnsi="宋体" w:eastAsia="仿宋_GB2312" w:cs="黑体"/>
          <w:sz w:val="32"/>
          <w:szCs w:val="32"/>
        </w:rPr>
        <w:t>一、申报企业及负责人资料</w:t>
      </w:r>
    </w:p>
    <w:tbl>
      <w:tblPr>
        <w:tblStyle w:val="3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36"/>
        <w:gridCol w:w="223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相关资质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企业负责人</w:t>
            </w:r>
          </w:p>
        </w:tc>
        <w:tc>
          <w:tcPr>
            <w:tcW w:w="2236" w:type="dxa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729" w:type="dxa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4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29" w:type="dxa"/>
            <w:vAlign w:val="center"/>
          </w:tcPr>
          <w:p>
            <w:pPr>
              <w:pStyle w:val="4"/>
              <w:widowControl/>
              <w:spacing w:line="360" w:lineRule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pStyle w:val="4"/>
        <w:spacing w:line="420" w:lineRule="auto"/>
        <w:ind w:right="-1226" w:rightChars="-58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仿宋_GB2312" w:hAnsi="仿宋" w:eastAsia="仿宋_GB2312"/>
          <w:sz w:val="28"/>
          <w:szCs w:val="28"/>
        </w:rPr>
        <w:t>、项目经费概算</w:t>
      </w:r>
    </w:p>
    <w:tbl>
      <w:tblPr>
        <w:tblStyle w:val="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2660"/>
        <w:gridCol w:w="17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pacing w:val="70"/>
                <w:sz w:val="24"/>
              </w:rPr>
            </w:pPr>
            <w:r>
              <w:rPr>
                <w:rFonts w:eastAsia="仿宋_GB2312"/>
                <w:spacing w:val="70"/>
                <w:sz w:val="24"/>
              </w:rPr>
              <w:t>开支科目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金    额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比  例(%)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合      计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pStyle w:val="4"/>
        <w:spacing w:line="420" w:lineRule="auto"/>
        <w:ind w:right="-1226" w:rightChars="-584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line="420" w:lineRule="auto"/>
        <w:ind w:right="-1226" w:rightChars="-584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pacing w:before="156" w:beforeLines="50" w:after="156" w:afterLines="50"/>
        <w:jc w:val="left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三、情况介绍和方案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9286" w:type="dxa"/>
            <w:vAlign w:val="top"/>
          </w:tcPr>
          <w:p>
            <w:pPr>
              <w:pStyle w:val="4"/>
              <w:ind w:firstLine="102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情况介绍：主要介绍项目所具备的优势条件，包括单位情况介绍、企业信誉、履约能力、人员资质等。</w:t>
            </w:r>
          </w:p>
          <w:p>
            <w:pPr>
              <w:pStyle w:val="4"/>
              <w:ind w:firstLine="102" w:firstLineChars="49"/>
              <w:rPr>
                <w:rFonts w:hint="eastAsia" w:ascii="仿宋_GB2312" w:hAnsi="宋体" w:eastAsia="仿宋_GB2312" w:cs="黑体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实施方案：包括项目实施的具体内容、实施方式、实施计划和预期目标等；任务的响应时间、日程、应急措施等；顺利实施任务的保证措施。</w:t>
            </w:r>
          </w:p>
        </w:tc>
      </w:tr>
    </w:tbl>
    <w:p>
      <w:pPr>
        <w:pStyle w:val="4"/>
        <w:spacing w:before="156" w:beforeLines="50" w:after="156" w:afterLines="50"/>
        <w:jc w:val="left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四、审核意见</w:t>
      </w:r>
    </w:p>
    <w:tbl>
      <w:tblPr>
        <w:tblStyle w:val="3"/>
        <w:tblW w:w="933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080" w:type="dxa"/>
            <w:vAlign w:val="center"/>
          </w:tcPr>
          <w:p>
            <w:pPr>
              <w:pStyle w:val="4"/>
              <w:ind w:firstLine="102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pStyle w:val="4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pStyle w:val="4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50" w:type="dxa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/>
          <w:p>
            <w:pPr>
              <w:pStyle w:val="4"/>
              <w:spacing w:after="156" w:afterLines="50"/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pStyle w:val="4"/>
              <w:spacing w:after="156" w:afterLines="50"/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after="156" w:afterLines="50"/>
              <w:ind w:firstLine="960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负责人（签名）                   （公章）</w:t>
            </w:r>
          </w:p>
          <w:p>
            <w:pPr>
              <w:pStyle w:val="4"/>
              <w:spacing w:after="156" w:afterLine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80" w:type="dxa"/>
            <w:vAlign w:val="center"/>
          </w:tcPr>
          <w:p>
            <w:pPr>
              <w:pStyle w:val="4"/>
              <w:ind w:firstLine="102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</w:t>
            </w:r>
          </w:p>
          <w:p>
            <w:pPr>
              <w:pStyle w:val="4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pStyle w:val="4"/>
              <w:ind w:firstLine="105" w:firstLineChars="5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50" w:type="dxa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pacing w:after="156" w:afterLines="50"/>
              <w:ind w:firstLine="1080" w:firstLineChars="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负责人（签名）                  （公章）</w:t>
            </w:r>
          </w:p>
          <w:p>
            <w:pPr>
              <w:pStyle w:val="4"/>
              <w:spacing w:after="156" w:afterLine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33A0F"/>
    <w:rsid w:val="530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普通(网站) New"/>
    <w:basedOn w:val="4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2020-06-02T00:56:00Z</dcterms:created>
  <dc:creator>采编编辑1591058892835</dc:creator>
  <cp:lastModifiedBy>采编编辑1591058892835</cp:lastModifiedBy>
  <dcterms:modified xsi:type="dcterms:W3CDTF">2020-06-02T00:59:50Z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