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 w:cs="Droid Sans"/>
          <w:sz w:val="44"/>
          <w:szCs w:val="44"/>
        </w:rPr>
      </w:pPr>
      <w:r>
        <w:rPr>
          <w:rFonts w:hint="eastAsia" w:ascii="方正小标宋简体" w:hAnsi="黑体" w:eastAsia="方正小标宋简体" w:cs="Droid Sans"/>
          <w:sz w:val="44"/>
          <w:szCs w:val="44"/>
        </w:rPr>
        <w:t>粤港澳大湾区“菜篮子”销售企业销售点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Droid Sans"/>
          <w:sz w:val="36"/>
          <w:szCs w:val="36"/>
        </w:rPr>
      </w:pPr>
    </w:p>
    <w:p>
      <w:pPr>
        <w:spacing w:line="580" w:lineRule="exact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企业名称（盖章）</w:t>
      </w:r>
      <w:r>
        <w:rPr>
          <w:rFonts w:ascii="仿宋_GB2312" w:eastAsia="仿宋_GB2312" w:cs="Droid Sans"/>
          <w:sz w:val="32"/>
          <w:szCs w:val="22"/>
        </w:rPr>
        <w:t>：</w:t>
      </w:r>
    </w:p>
    <w:p>
      <w:pPr>
        <w:spacing w:line="580" w:lineRule="exact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销售产品品类</w:t>
      </w:r>
      <w:r>
        <w:rPr>
          <w:rFonts w:ascii="仿宋_GB2312" w:eastAsia="仿宋_GB2312" w:cs="Droid Sans"/>
          <w:sz w:val="32"/>
          <w:szCs w:val="22"/>
        </w:rPr>
        <w:t>：</w:t>
      </w:r>
    </w:p>
    <w:p>
      <w:pPr>
        <w:spacing w:line="580" w:lineRule="exact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联系人</w:t>
      </w:r>
      <w:r>
        <w:rPr>
          <w:rFonts w:ascii="仿宋_GB2312" w:eastAsia="仿宋_GB2312" w:cs="Droid Sans"/>
          <w:sz w:val="32"/>
          <w:szCs w:val="22"/>
        </w:rPr>
        <w:t>：</w:t>
      </w:r>
      <w:r>
        <w:rPr>
          <w:rFonts w:hint="eastAsia" w:ascii="仿宋_GB2312" w:eastAsia="仿宋_GB2312" w:cs="Droid Sans"/>
          <w:sz w:val="32"/>
          <w:szCs w:val="22"/>
        </w:rPr>
        <w:t xml:space="preserve">            </w:t>
      </w:r>
      <w:r>
        <w:rPr>
          <w:rFonts w:ascii="仿宋_GB2312" w:eastAsia="仿宋_GB2312" w:cs="Droid Sans"/>
          <w:sz w:val="32"/>
          <w:szCs w:val="22"/>
        </w:rPr>
        <w:t xml:space="preserve">           </w:t>
      </w:r>
      <w:r>
        <w:rPr>
          <w:rFonts w:hint="eastAsia" w:ascii="仿宋_GB2312" w:eastAsia="仿宋_GB2312" w:cs="Droid Sans"/>
          <w:sz w:val="32"/>
          <w:szCs w:val="22"/>
        </w:rPr>
        <w:t>联系电话</w:t>
      </w:r>
      <w:r>
        <w:rPr>
          <w:rFonts w:ascii="仿宋_GB2312" w:eastAsia="仿宋_GB2312" w:cs="Droid Sans"/>
          <w:sz w:val="32"/>
          <w:szCs w:val="22"/>
        </w:rPr>
        <w:t>：</w:t>
      </w:r>
    </w:p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96"/>
        <w:gridCol w:w="1996"/>
        <w:gridCol w:w="970"/>
        <w:gridCol w:w="1356"/>
        <w:gridCol w:w="1559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销售</w:t>
            </w:r>
            <w:r>
              <w:rPr>
                <w:rFonts w:ascii="仿宋_GB2312" w:eastAsia="仿宋_GB2312" w:cs="Droid Sans"/>
                <w:sz w:val="32"/>
                <w:szCs w:val="22"/>
              </w:rPr>
              <w:t>点</w:t>
            </w:r>
            <w:r>
              <w:rPr>
                <w:rFonts w:hint="eastAsia" w:ascii="仿宋_GB2312" w:eastAsia="仿宋_GB2312" w:cs="Droid Sans"/>
                <w:sz w:val="32"/>
                <w:szCs w:val="22"/>
              </w:rPr>
              <w:t>名称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销售</w:t>
            </w:r>
            <w:r>
              <w:rPr>
                <w:rFonts w:ascii="仿宋_GB2312" w:eastAsia="仿宋_GB2312" w:cs="Droid Sans"/>
                <w:sz w:val="32"/>
                <w:szCs w:val="22"/>
              </w:rPr>
              <w:t>点</w:t>
            </w:r>
            <w:r>
              <w:rPr>
                <w:rFonts w:hint="eastAsia" w:ascii="仿宋_GB2312" w:eastAsia="仿宋_GB2312" w:cs="Droid Sans"/>
                <w:sz w:val="32"/>
                <w:szCs w:val="22"/>
              </w:rPr>
              <w:t>地址</w:t>
            </w: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自编号</w:t>
            </w: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移动电话</w:t>
            </w: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产品</w:t>
            </w:r>
            <w:r>
              <w:rPr>
                <w:rFonts w:ascii="仿宋_GB2312" w:eastAsia="仿宋_GB2312" w:cs="Droid Sans"/>
                <w:sz w:val="32"/>
                <w:szCs w:val="22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3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4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5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6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7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8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9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10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</w:tbl>
    <w:p>
      <w:pPr>
        <w:jc w:val="both"/>
      </w:pPr>
      <w:bookmarkStart w:id="0" w:name="_GoBack"/>
      <w:r>
        <w:rPr>
          <w:rFonts w:hint="eastAsia" w:ascii="仿宋_GB2312" w:eastAsia="仿宋_GB2312" w:cs="Droid Sans"/>
          <w:sz w:val="28"/>
          <w:szCs w:val="28"/>
        </w:rPr>
        <w:t>备注</w:t>
      </w:r>
      <w:r>
        <w:rPr>
          <w:rFonts w:ascii="仿宋_GB2312" w:eastAsia="仿宋_GB2312" w:cs="Droid Sans"/>
          <w:sz w:val="28"/>
          <w:szCs w:val="28"/>
        </w:rPr>
        <w:t>：</w:t>
      </w:r>
      <w:r>
        <w:rPr>
          <w:rFonts w:hint="eastAsia" w:ascii="仿宋_GB2312" w:eastAsia="仿宋_GB2312" w:cs="Droid Sans"/>
          <w:sz w:val="28"/>
          <w:szCs w:val="28"/>
        </w:rPr>
        <w:t>1.自编号</w:t>
      </w:r>
      <w:r>
        <w:rPr>
          <w:rFonts w:ascii="仿宋_GB2312" w:eastAsia="仿宋_GB2312" w:cs="Droid Sans"/>
          <w:sz w:val="28"/>
          <w:szCs w:val="28"/>
        </w:rPr>
        <w:t>从</w:t>
      </w:r>
      <w:r>
        <w:rPr>
          <w:rFonts w:hint="eastAsia" w:ascii="仿宋_GB2312" w:eastAsia="仿宋_GB2312" w:cs="Droid Sans"/>
          <w:sz w:val="28"/>
          <w:szCs w:val="28"/>
        </w:rPr>
        <w:t>00001号</w:t>
      </w:r>
      <w:r>
        <w:rPr>
          <w:rFonts w:ascii="仿宋_GB2312" w:eastAsia="仿宋_GB2312" w:cs="Droid Sans"/>
          <w:sz w:val="28"/>
          <w:szCs w:val="28"/>
        </w:rPr>
        <w:t>开始</w:t>
      </w:r>
      <w:r>
        <w:rPr>
          <w:rFonts w:hint="eastAsia" w:ascii="仿宋_GB2312" w:eastAsia="仿宋_GB2312" w:cs="Droid Sans"/>
          <w:sz w:val="28"/>
          <w:szCs w:val="28"/>
        </w:rPr>
        <w:t>；2.产品来源是指产品来源于哪个粤港澳大湾区“菜篮子”生产基地或</w:t>
      </w:r>
      <w:r>
        <w:rPr>
          <w:rFonts w:ascii="仿宋_GB2312" w:eastAsia="仿宋_GB2312" w:cs="Droid Sans"/>
          <w:sz w:val="28"/>
          <w:szCs w:val="28"/>
        </w:rPr>
        <w:t>加工企业</w:t>
      </w:r>
      <w:r>
        <w:rPr>
          <w:rFonts w:hint="eastAsia" w:ascii="仿宋_GB2312" w:eastAsia="仿宋_GB2312" w:cs="Droid Sans"/>
          <w:sz w:val="28"/>
          <w:szCs w:val="28"/>
        </w:rPr>
        <w:t>3.填写</w:t>
      </w:r>
      <w:r>
        <w:rPr>
          <w:rFonts w:ascii="仿宋_GB2312" w:eastAsia="仿宋_GB2312" w:cs="Droid Sans"/>
          <w:sz w:val="28"/>
          <w:szCs w:val="28"/>
        </w:rPr>
        <w:t>不下</w:t>
      </w:r>
      <w:r>
        <w:rPr>
          <w:rFonts w:hint="eastAsia" w:ascii="仿宋_GB2312" w:eastAsia="仿宋_GB2312" w:cs="Droid Sans"/>
          <w:sz w:val="28"/>
          <w:szCs w:val="28"/>
        </w:rPr>
        <w:t>可加</w:t>
      </w:r>
      <w:r>
        <w:rPr>
          <w:rFonts w:ascii="仿宋_GB2312" w:eastAsia="仿宋_GB2312" w:cs="Droid Sans"/>
          <w:sz w:val="28"/>
          <w:szCs w:val="28"/>
        </w:rPr>
        <w:t>页</w:t>
      </w:r>
      <w:r>
        <w:rPr>
          <w:rFonts w:hint="eastAsia" w:ascii="仿宋_GB2312" w:eastAsia="仿宋_GB2312" w:cs="Droid Sans"/>
          <w:sz w:val="28"/>
          <w:szCs w:val="28"/>
        </w:rPr>
        <w:t>；4.所有</w:t>
      </w:r>
      <w:r>
        <w:rPr>
          <w:rFonts w:ascii="仿宋_GB2312" w:eastAsia="仿宋_GB2312" w:cs="Droid Sans"/>
          <w:sz w:val="28"/>
          <w:szCs w:val="28"/>
        </w:rPr>
        <w:t>内容</w:t>
      </w:r>
      <w:r>
        <w:rPr>
          <w:rFonts w:hint="eastAsia" w:ascii="仿宋_GB2312" w:eastAsia="仿宋_GB2312" w:cs="Droid Sans"/>
          <w:sz w:val="28"/>
          <w:szCs w:val="28"/>
        </w:rPr>
        <w:t>均</w:t>
      </w:r>
      <w:r>
        <w:rPr>
          <w:rFonts w:ascii="仿宋_GB2312" w:eastAsia="仿宋_GB2312" w:cs="Droid Sans"/>
          <w:sz w:val="28"/>
          <w:szCs w:val="28"/>
        </w:rPr>
        <w:t>为必填项</w:t>
      </w:r>
      <w:r>
        <w:rPr>
          <w:rFonts w:hint="eastAsia" w:ascii="仿宋_GB2312" w:eastAsia="仿宋_GB2312" w:cs="Droid Sans"/>
          <w:sz w:val="28"/>
          <w:szCs w:val="28"/>
        </w:rPr>
        <w:t>；5.请在</w:t>
      </w:r>
      <w:r>
        <w:rPr>
          <w:rFonts w:ascii="仿宋_GB2312" w:eastAsia="仿宋_GB2312" w:cs="Droid Sans"/>
          <w:sz w:val="28"/>
          <w:szCs w:val="28"/>
        </w:rPr>
        <w:t>提交纸质版材料的</w:t>
      </w:r>
      <w:r>
        <w:rPr>
          <w:rFonts w:hint="eastAsia" w:ascii="仿宋_GB2312" w:eastAsia="仿宋_GB2312" w:cs="Droid Sans"/>
          <w:sz w:val="28"/>
          <w:szCs w:val="28"/>
        </w:rPr>
        <w:t>同时提供</w:t>
      </w:r>
      <w:r>
        <w:rPr>
          <w:rFonts w:ascii="仿宋_GB2312" w:eastAsia="仿宋_GB2312" w:cs="Droid Sans"/>
          <w:sz w:val="28"/>
          <w:szCs w:val="28"/>
        </w:rPr>
        <w:t>电子版</w:t>
      </w:r>
      <w:r>
        <w:rPr>
          <w:rFonts w:hint="eastAsia" w:ascii="仿宋_GB2312" w:eastAsia="仿宋_GB2312" w:cs="Droid Sans"/>
          <w:sz w:val="28"/>
          <w:szCs w:val="28"/>
        </w:rPr>
        <w:t>材料</w:t>
      </w:r>
      <w:r>
        <w:rPr>
          <w:rFonts w:ascii="仿宋_GB2312" w:eastAsia="仿宋_GB2312" w:cs="Droid Sans"/>
          <w:sz w:val="28"/>
          <w:szCs w:val="28"/>
        </w:rPr>
        <w:t>（</w:t>
      </w:r>
      <w:r>
        <w:rPr>
          <w:rFonts w:hint="eastAsia" w:ascii="仿宋_GB2312" w:eastAsia="仿宋_GB2312" w:cs="Droid Sans"/>
          <w:sz w:val="28"/>
          <w:szCs w:val="28"/>
        </w:rPr>
        <w:t>EXCEL或WORD版本</w:t>
      </w:r>
      <w:r>
        <w:rPr>
          <w:rFonts w:ascii="仿宋_GB2312" w:eastAsia="仿宋_GB2312" w:cs="Droid Sans"/>
          <w:sz w:val="28"/>
          <w:szCs w:val="28"/>
        </w:rPr>
        <w:t>）</w:t>
      </w:r>
      <w:r>
        <w:rPr>
          <w:rFonts w:hint="eastAsia" w:ascii="仿宋_GB2312" w:eastAsia="仿宋_GB2312" w:cs="Droid Sans"/>
          <w:sz w:val="28"/>
          <w:szCs w:val="28"/>
        </w:rPr>
        <w:t>至以下</w:t>
      </w:r>
      <w:r>
        <w:rPr>
          <w:rFonts w:ascii="仿宋_GB2312" w:eastAsia="仿宋_GB2312" w:cs="Droid Sans"/>
          <w:sz w:val="28"/>
          <w:szCs w:val="28"/>
        </w:rPr>
        <w:t>邮箱：</w:t>
      </w:r>
      <w:r>
        <w:rPr>
          <w:rStyle w:val="2"/>
          <w:rFonts w:ascii="仿宋_GB2312" w:eastAsia="仿宋_GB2312" w:cs="Droid Sans"/>
          <w:sz w:val="28"/>
          <w:szCs w:val="28"/>
        </w:rPr>
        <w:t>gzscb@gz.gov.cn；</w:t>
      </w:r>
      <w:r>
        <w:rPr>
          <w:rFonts w:hint="eastAsia" w:ascii="仿宋_GB2312" w:eastAsia="仿宋_GB2312" w:cs="Droid Sans"/>
          <w:sz w:val="28"/>
          <w:szCs w:val="28"/>
        </w:rPr>
        <w:t>6</w:t>
      </w:r>
      <w:r>
        <w:rPr>
          <w:rFonts w:ascii="仿宋_GB2312" w:eastAsia="仿宋_GB2312" w:cs="Droid Sans"/>
          <w:sz w:val="28"/>
          <w:szCs w:val="28"/>
        </w:rPr>
        <w:t>.</w:t>
      </w:r>
      <w:r>
        <w:rPr>
          <w:rFonts w:hint="eastAsia" w:ascii="仿宋_GB2312" w:eastAsia="仿宋_GB2312" w:cs="Droid Sans"/>
          <w:sz w:val="28"/>
          <w:szCs w:val="28"/>
        </w:rPr>
        <w:t>纸质</w:t>
      </w:r>
      <w:r>
        <w:rPr>
          <w:rFonts w:ascii="仿宋_GB2312" w:eastAsia="仿宋_GB2312" w:cs="Droid Sans"/>
          <w:sz w:val="28"/>
          <w:szCs w:val="28"/>
        </w:rPr>
        <w:t>版</w:t>
      </w:r>
      <w:r>
        <w:rPr>
          <w:rFonts w:hint="eastAsia" w:ascii="仿宋_GB2312" w:eastAsia="仿宋_GB2312" w:cs="Droid Sans"/>
          <w:sz w:val="28"/>
          <w:szCs w:val="28"/>
        </w:rPr>
        <w:t>材料递交地址：广州市白云区麓景路388号3号楼1楼310</w:t>
      </w:r>
      <w:r>
        <w:rPr>
          <w:rFonts w:ascii="仿宋_GB2312" w:eastAsia="仿宋_GB2312" w:cs="Droid Sans"/>
          <w:sz w:val="28"/>
          <w:szCs w:val="28"/>
        </w:rPr>
        <w:t>5</w:t>
      </w:r>
      <w:r>
        <w:rPr>
          <w:rFonts w:hint="eastAsia" w:ascii="仿宋_GB2312" w:eastAsia="仿宋_GB2312" w:cs="Droid Sans"/>
          <w:sz w:val="28"/>
          <w:szCs w:val="28"/>
        </w:rPr>
        <w:t>室；聂建荣、谢修志，联系电话：020-86392271、020-86397925；</w:t>
      </w:r>
      <w:r>
        <w:rPr>
          <w:rFonts w:ascii="仿宋_GB2312" w:eastAsia="仿宋_GB2312" w:cs="Droid Sans"/>
          <w:sz w:val="28"/>
          <w:szCs w:val="28"/>
        </w:rPr>
        <w:t>13697434828</w:t>
      </w:r>
      <w:r>
        <w:rPr>
          <w:rFonts w:hint="eastAsia" w:ascii="仿宋_GB2312" w:eastAsia="仿宋_GB2312" w:cs="Droid Sans"/>
          <w:sz w:val="28"/>
          <w:szCs w:val="28"/>
        </w:rPr>
        <w:t>、</w:t>
      </w:r>
      <w:r>
        <w:rPr>
          <w:rFonts w:ascii="仿宋_GB2312" w:eastAsia="仿宋_GB2312" w:cs="Droid Sans"/>
          <w:sz w:val="28"/>
          <w:szCs w:val="28"/>
        </w:rPr>
        <w:t>13922478985</w:t>
      </w:r>
      <w:r>
        <w:rPr>
          <w:rFonts w:hint="eastAsia" w:ascii="仿宋_GB2312" w:eastAsia="仿宋_GB2312" w:cs="Droid Sans"/>
          <w:sz w:val="28"/>
          <w:szCs w:val="28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35F4"/>
    <w:rsid w:val="54B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2019-12-10T08:19:00Z</dcterms:created>
  <dc:creator>采编编辑1575964697434</dc:creator>
  <cp:lastModifiedBy>采编编辑1575964697434</cp:lastModifiedBy>
  <dcterms:modified xsi:type="dcterms:W3CDTF">2019-12-10T08:20:47Z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