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0" w:beforeAutospacing="0" w:after="0" w:afterAutospacing="0" w:line="450" w:lineRule="atLeast"/>
        <w:rPr>
          <w:rFonts w:hint="eastAsia" w:ascii="仿宋_GB2312" w:hAnsi="微软雅黑" w:eastAsia="仿宋_GB2312"/>
          <w:color w:val="333333"/>
          <w:sz w:val="32"/>
        </w:rPr>
      </w:pPr>
      <w:r>
        <w:rPr>
          <w:rFonts w:hint="eastAsia" w:ascii="仿宋_GB2312" w:eastAsia="仿宋_GB2312"/>
          <w:sz w:val="32"/>
        </w:rPr>
        <w:t>附件</w:t>
      </w:r>
    </w:p>
    <w:p>
      <w:pPr>
        <w:snapToGrid w:val="0"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广东省渔政总队广州支队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hint="eastAsia" w:ascii="宋体" w:hAnsi="宋体"/>
          <w:b/>
          <w:sz w:val="52"/>
          <w:szCs w:val="44"/>
        </w:rPr>
        <w:t>项目委托申请书</w:t>
      </w:r>
    </w:p>
    <w:p>
      <w:pPr>
        <w:jc w:val="center"/>
        <w:rPr>
          <w:rFonts w:eastAsia="方正小标宋_GBK"/>
          <w:bCs/>
          <w:sz w:val="52"/>
          <w:szCs w:val="52"/>
        </w:rPr>
      </w:pPr>
    </w:p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320" w:firstLineChars="1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bCs/>
          <w:sz w:val="32"/>
          <w:szCs w:val="44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项 </w:t>
      </w:r>
      <w:r>
        <w:rPr>
          <w:rFonts w:hint="eastAsia" w:eastAsia="仿宋_GB2312"/>
          <w:sz w:val="32"/>
          <w:szCs w:val="32"/>
        </w:rPr>
        <w:t xml:space="preserve">目 </w:t>
      </w:r>
      <w:r>
        <w:rPr>
          <w:rFonts w:eastAsia="仿宋_GB2312"/>
          <w:sz w:val="32"/>
          <w:szCs w:val="32"/>
        </w:rPr>
        <w:t>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填  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方正楷体_GBK"/>
          <w:bCs/>
          <w:sz w:val="36"/>
          <w:szCs w:val="36"/>
        </w:rPr>
      </w:pPr>
    </w:p>
    <w:p>
      <w:pPr>
        <w:jc w:val="center"/>
        <w:rPr>
          <w:rFonts w:eastAsia="仿宋_GB2312"/>
          <w:b/>
          <w:bCs/>
          <w:sz w:val="36"/>
          <w:szCs w:val="36"/>
        </w:rPr>
      </w:pPr>
    </w:p>
    <w:p>
      <w:pPr>
        <w:jc w:val="center"/>
        <w:rPr>
          <w:rFonts w:eastAsia="仿宋_GB2312"/>
          <w:b/>
          <w:bCs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520" w:firstLineChars="800"/>
        <w:rPr>
          <w:rFonts w:eastAsia="仿宋_GB2312"/>
          <w:sz w:val="28"/>
          <w:szCs w:val="28"/>
        </w:rPr>
      </w:pPr>
      <w:r>
        <w:rPr>
          <w:rFonts w:eastAsia="仿宋_GB2312"/>
          <w:sz w:val="44"/>
          <w:szCs w:val="44"/>
        </w:rPr>
        <w:t>承诺书</w:t>
      </w:r>
    </w:p>
    <w:p>
      <w:pPr>
        <w:spacing w:line="420" w:lineRule="auto"/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pStyle w:val="3"/>
        <w:spacing w:line="432" w:lineRule="auto"/>
        <w:jc w:val="both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 xml:space="preserve">    本《申请书》真实可信，本单位愿意在此《申请书》规定框架内</w:t>
      </w:r>
      <w:r>
        <w:rPr>
          <w:rFonts w:hint="eastAsia" w:ascii="Times New Roman" w:hAnsi="Times New Roman" w:eastAsia="仿宋_GB2312" w:cs="Times New Roman"/>
          <w:sz w:val="28"/>
        </w:rPr>
        <w:t>实施项目</w:t>
      </w:r>
      <w:r>
        <w:rPr>
          <w:rFonts w:ascii="Times New Roman" w:hAnsi="Times New Roman" w:eastAsia="仿宋_GB2312" w:cs="Times New Roman"/>
          <w:sz w:val="28"/>
        </w:rPr>
        <w:t>，遵守委托</w:t>
      </w:r>
      <w:r>
        <w:rPr>
          <w:rFonts w:hint="eastAsia" w:ascii="Times New Roman" w:hAnsi="Times New Roman" w:eastAsia="仿宋_GB2312" w:cs="Times New Roman"/>
          <w:sz w:val="28"/>
        </w:rPr>
        <w:t>单位的</w:t>
      </w:r>
      <w:r>
        <w:rPr>
          <w:rFonts w:ascii="Times New Roman" w:hAnsi="Times New Roman" w:eastAsia="仿宋_GB2312" w:cs="Times New Roman"/>
          <w:sz w:val="28"/>
        </w:rPr>
        <w:t>有关规定，</w:t>
      </w:r>
      <w:r>
        <w:rPr>
          <w:rFonts w:hint="eastAsia" w:ascii="Times New Roman" w:hAnsi="Times New Roman" w:eastAsia="仿宋_GB2312" w:cs="Times New Roman"/>
          <w:sz w:val="28"/>
        </w:rPr>
        <w:t>为广东省渔政总队广州支队提供中国渔政44606船2020年中修项目</w:t>
      </w:r>
      <w:r>
        <w:rPr>
          <w:rFonts w:hint="eastAsia" w:ascii="仿宋_GB2312" w:hAnsi="仿宋" w:eastAsia="仿宋_GB2312"/>
          <w:color w:val="333333"/>
          <w:sz w:val="28"/>
          <w:szCs w:val="28"/>
        </w:rPr>
        <w:t>验收</w:t>
      </w:r>
      <w:r>
        <w:rPr>
          <w:rFonts w:hint="eastAsia" w:ascii="Times New Roman" w:hAnsi="Times New Roman" w:eastAsia="仿宋_GB2312" w:cs="Times New Roman"/>
          <w:sz w:val="28"/>
        </w:rPr>
        <w:t>服务</w:t>
      </w:r>
      <w:r>
        <w:rPr>
          <w:rFonts w:ascii="Times New Roman" w:hAnsi="Times New Roman" w:eastAsia="仿宋_GB2312" w:cs="Times New Roman"/>
          <w:sz w:val="28"/>
        </w:rPr>
        <w:t>，</w:t>
      </w:r>
      <w:r>
        <w:rPr>
          <w:rFonts w:hint="eastAsia" w:ascii="Times New Roman" w:hAnsi="Times New Roman" w:eastAsia="仿宋_GB2312" w:cs="Times New Roman"/>
          <w:sz w:val="28"/>
        </w:rPr>
        <w:t>达到</w:t>
      </w:r>
      <w:r>
        <w:rPr>
          <w:rFonts w:ascii="Times New Roman" w:hAnsi="Times New Roman" w:eastAsia="仿宋_GB2312" w:cs="Times New Roman"/>
          <w:sz w:val="28"/>
        </w:rPr>
        <w:t>预期</w:t>
      </w:r>
      <w:r>
        <w:rPr>
          <w:rFonts w:hint="eastAsia" w:ascii="Times New Roman" w:hAnsi="Times New Roman" w:eastAsia="仿宋_GB2312" w:cs="Times New Roman"/>
          <w:sz w:val="28"/>
        </w:rPr>
        <w:t>的目标</w:t>
      </w:r>
      <w:r>
        <w:rPr>
          <w:rFonts w:ascii="Times New Roman" w:hAnsi="Times New Roman" w:eastAsia="仿宋_GB2312" w:cs="Times New Roman"/>
          <w:sz w:val="28"/>
        </w:rPr>
        <w:t>。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负责人（签名）：</w:t>
      </w: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日期：       年   月   日</w:t>
      </w: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负责人所在单位（公章）：</w:t>
      </w:r>
    </w:p>
    <w:p>
      <w:pPr>
        <w:snapToGrid w:val="0"/>
        <w:spacing w:line="500" w:lineRule="exact"/>
        <w:ind w:firstLine="2800" w:firstLineChars="1000"/>
        <w:rPr>
          <w:rFonts w:eastAsia="仿宋_GB2312"/>
          <w:sz w:val="28"/>
        </w:rPr>
      </w:pPr>
    </w:p>
    <w:p>
      <w:pPr>
        <w:snapToGrid w:val="0"/>
        <w:spacing w:line="500" w:lineRule="exact"/>
        <w:rPr>
          <w:rFonts w:eastAsia="仿宋_GB2312"/>
          <w:sz w:val="28"/>
        </w:rPr>
      </w:pPr>
    </w:p>
    <w:p>
      <w:pPr>
        <w:snapToGrid w:val="0"/>
        <w:spacing w:line="500" w:lineRule="exact"/>
        <w:ind w:firstLine="56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28"/>
        </w:rPr>
        <w:t>日期：        年   月   日</w:t>
      </w: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p>
      <w:pPr>
        <w:spacing w:line="420" w:lineRule="auto"/>
        <w:ind w:left="-69" w:leftChars="-33" w:right="-1226" w:rightChars="-584" w:firstLine="140" w:firstLineChars="50"/>
        <w:rPr>
          <w:rFonts w:eastAsia="黑体"/>
          <w:sz w:val="28"/>
          <w:szCs w:val="28"/>
        </w:rPr>
      </w:pPr>
    </w:p>
    <w:tbl>
      <w:tblPr>
        <w:tblStyle w:val="6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申请单位简介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包括项目实施的具体内容、实施方式、服务承诺等。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注：可加页和另附资料。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862CF"/>
    <w:rsid w:val="16E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2020-10-16T06:09:00Z</dcterms:created>
  <dc:creator>采编编辑1602827992628</dc:creator>
  <cp:lastModifiedBy>采编编辑1602827992628</cp:lastModifiedBy>
  <dcterms:modified xsi:type="dcterms:W3CDTF">2020-10-16T06:09:41Z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