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napToGrid w:val="0"/>
        <w:rPr>
          <w:rFonts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广州市农业农村局（扶贫开发办公室）政府信息公开申请表</w:t>
      </w:r>
    </w:p>
    <w:p>
      <w:pPr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（法人、其他组织）</w:t>
      </w:r>
    </w:p>
    <w:tbl>
      <w:tblPr>
        <w:tblStyle w:val="3"/>
        <w:tblW w:w="10274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7617" w:type="dxa"/>
            <w:gridSpan w:val="6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4096"/>
    <w:rsid w:val="7BE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2019-05-20T01:25:00Z</dcterms:created>
  <dc:creator>采编编辑1558315037930</dc:creator>
  <cp:lastModifiedBy>采编编辑1558315037930</cp:lastModifiedBy>
  <dcterms:modified xsi:type="dcterms:W3CDTF">2019-05-20T01:25:57Z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